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700"/>
      </w:tblGrid>
      <w:tr w:rsidR="00E72951" w14:paraId="3D299D6A" w14:textId="77777777" w:rsidTr="005471E8">
        <w:trPr>
          <w:cantSplit/>
          <w:trHeight w:hRule="exact" w:val="2102"/>
        </w:trPr>
        <w:tc>
          <w:tcPr>
            <w:tcW w:w="6804" w:type="dxa"/>
          </w:tcPr>
          <w:p w14:paraId="40A4AE50" w14:textId="524230FD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firstLine="68"/>
              <w:rPr>
                <w:b/>
                <w:lang w:val="en-GB"/>
              </w:rPr>
            </w:pPr>
            <w:bookmarkStart w:id="0" w:name="OLE_LINK25"/>
            <w:bookmarkStart w:id="1" w:name="OLE_LINK26"/>
            <w:proofErr w:type="spellStart"/>
            <w:r>
              <w:rPr>
                <w:b/>
                <w:lang w:val="en-GB"/>
              </w:rPr>
              <w:t>Ansprechpartner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08BFFB39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left="68"/>
              <w:rPr>
                <w:lang w:val="en-GB"/>
              </w:rPr>
            </w:pPr>
            <w:r>
              <w:rPr>
                <w:lang w:val="en-GB"/>
              </w:rPr>
              <w:t>Ralf Trömer</w:t>
            </w:r>
          </w:p>
          <w:p w14:paraId="48156A1C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left="68"/>
              <w:rPr>
                <w:lang w:val="en-GB"/>
              </w:rPr>
            </w:pPr>
            <w:r>
              <w:rPr>
                <w:lang w:val="en-GB"/>
              </w:rPr>
              <w:t>Marketing</w:t>
            </w:r>
          </w:p>
          <w:p w14:paraId="78949B0C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left="68"/>
              <w:rPr>
                <w:lang w:val="en-GB"/>
              </w:rPr>
            </w:pPr>
            <w:r>
              <w:rPr>
                <w:lang w:val="en-GB"/>
              </w:rPr>
              <w:t>Tel.: +49 (0) 6405 / 89-353</w:t>
            </w:r>
          </w:p>
          <w:p w14:paraId="780D0442" w14:textId="77777777" w:rsidR="00E72951" w:rsidRPr="000F3675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left="68"/>
            </w:pPr>
            <w:r w:rsidRPr="000F3675">
              <w:t>Fax: +49 (0) 6405 / 89-374</w:t>
            </w:r>
          </w:p>
          <w:p w14:paraId="26693D35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left="68"/>
            </w:pPr>
            <w:r>
              <w:t xml:space="preserve">E-Mail: </w:t>
            </w:r>
            <w:hyperlink r:id="rId8" w:history="1">
              <w:r>
                <w:rPr>
                  <w:rStyle w:val="Hyperlink"/>
                </w:rPr>
                <w:t>r.troemer@roemheld.de</w:t>
              </w:r>
            </w:hyperlink>
          </w:p>
          <w:bookmarkEnd w:id="0"/>
          <w:bookmarkEnd w:id="1"/>
          <w:p w14:paraId="2E5DDD04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left="68"/>
            </w:pPr>
          </w:p>
          <w:p w14:paraId="61F4B639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left="68"/>
            </w:pPr>
            <w:r>
              <w:t>F. Stephan Auch</w:t>
            </w:r>
          </w:p>
          <w:p w14:paraId="03FF8566" w14:textId="50683022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left="68"/>
            </w:pPr>
            <w:r>
              <w:t>auchkomm Unternehmenskommunikation</w:t>
            </w:r>
            <w:r>
              <w:br/>
              <w:t xml:space="preserve">Tel.: </w:t>
            </w:r>
            <w:r w:rsidR="001F3340">
              <w:t>+49 (</w:t>
            </w:r>
            <w:r>
              <w:t>0</w:t>
            </w:r>
            <w:r w:rsidR="001F3340">
              <w:t xml:space="preserve">) </w:t>
            </w:r>
            <w:r>
              <w:t>911 27 47 100</w:t>
            </w:r>
            <w:r>
              <w:br/>
              <w:t xml:space="preserve">E-Mail: </w:t>
            </w:r>
            <w:hyperlink r:id="rId9" w:history="1">
              <w:r>
                <w:rPr>
                  <w:rStyle w:val="Hyperlink"/>
                </w:rPr>
                <w:t>fsa@auchkomm.de</w:t>
              </w:r>
            </w:hyperlink>
            <w:r>
              <w:t xml:space="preserve"> </w:t>
            </w:r>
            <w:r>
              <w:tab/>
            </w:r>
          </w:p>
        </w:tc>
        <w:tc>
          <w:tcPr>
            <w:tcW w:w="2700" w:type="dxa"/>
            <w:hideMark/>
          </w:tcPr>
          <w:p w14:paraId="7CAD419D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firstLine="68"/>
            </w:pPr>
            <w:bookmarkStart w:id="2" w:name="OLE_LINK27"/>
            <w:bookmarkStart w:id="3" w:name="OLE_LINK28"/>
            <w:proofErr w:type="spellStart"/>
            <w:r>
              <w:t>Römheld</w:t>
            </w:r>
            <w:proofErr w:type="spellEnd"/>
            <w:r>
              <w:t xml:space="preserve"> GmbH</w:t>
            </w:r>
          </w:p>
          <w:p w14:paraId="1DBB20A5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firstLine="68"/>
            </w:pPr>
            <w:r>
              <w:t>Friedrichshütte</w:t>
            </w:r>
          </w:p>
          <w:p w14:paraId="2EE0101E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firstLine="68"/>
            </w:pPr>
            <w:proofErr w:type="spellStart"/>
            <w:r>
              <w:t>Römheldstraße</w:t>
            </w:r>
            <w:proofErr w:type="spellEnd"/>
            <w:r>
              <w:t xml:space="preserve"> 1-5</w:t>
            </w:r>
          </w:p>
          <w:p w14:paraId="64D70EE3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firstLine="68"/>
            </w:pPr>
            <w:r>
              <w:t>35321 Laubach</w:t>
            </w:r>
          </w:p>
          <w:p w14:paraId="2962F8F3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firstLine="68"/>
            </w:pPr>
            <w:r>
              <w:t>Germany</w:t>
            </w:r>
          </w:p>
          <w:p w14:paraId="54F55DFD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firstLine="68"/>
            </w:pPr>
            <w:r>
              <w:t>Tel.: +49 (0) 6405 / 89-0</w:t>
            </w:r>
          </w:p>
          <w:p w14:paraId="64239956" w14:textId="77777777" w:rsidR="00E72951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firstLine="68"/>
            </w:pPr>
            <w:r>
              <w:t xml:space="preserve">Fax: +49 (0) </w:t>
            </w:r>
            <w:r>
              <w:rPr>
                <w:bCs/>
              </w:rPr>
              <w:t>6405 / 89-211</w:t>
            </w:r>
          </w:p>
          <w:p w14:paraId="5D5F0FF7" w14:textId="77777777" w:rsidR="00DD0B1F" w:rsidRDefault="00E72951" w:rsidP="00900B70">
            <w:pPr>
              <w:pStyle w:val="Start"/>
              <w:tabs>
                <w:tab w:val="left" w:pos="7155"/>
              </w:tabs>
              <w:spacing w:line="240" w:lineRule="auto"/>
              <w:ind w:firstLine="68"/>
            </w:pPr>
            <w:r>
              <w:t xml:space="preserve">E-Mail: </w:t>
            </w:r>
            <w:hyperlink r:id="rId10" w:history="1">
              <w:r>
                <w:rPr>
                  <w:rStyle w:val="Hyperlink"/>
                </w:rPr>
                <w:t>info@roemheld.de</w:t>
              </w:r>
            </w:hyperlink>
            <w:r>
              <w:t xml:space="preserve"> </w:t>
            </w:r>
            <w:bookmarkEnd w:id="2"/>
            <w:bookmarkEnd w:id="3"/>
          </w:p>
          <w:p w14:paraId="29BF7D89" w14:textId="1E5FD445" w:rsidR="00E72951" w:rsidRDefault="00000000" w:rsidP="00900B70">
            <w:pPr>
              <w:pStyle w:val="Start"/>
              <w:tabs>
                <w:tab w:val="left" w:pos="7155"/>
              </w:tabs>
              <w:spacing w:line="240" w:lineRule="auto"/>
              <w:ind w:firstLine="68"/>
            </w:pPr>
            <w:hyperlink r:id="rId11" w:history="1">
              <w:r w:rsidR="00DD0B1F" w:rsidRPr="003F51BC">
                <w:rPr>
                  <w:rStyle w:val="Hyperlink"/>
                </w:rPr>
                <w:t>www.roemheld.de</w:t>
              </w:r>
            </w:hyperlink>
          </w:p>
          <w:p w14:paraId="561D4D41" w14:textId="053A5445" w:rsidR="00DD0B1F" w:rsidRDefault="00DD0B1F" w:rsidP="00900B70">
            <w:pPr>
              <w:pStyle w:val="Start"/>
              <w:tabs>
                <w:tab w:val="left" w:pos="7155"/>
              </w:tabs>
              <w:spacing w:line="240" w:lineRule="auto"/>
              <w:ind w:firstLine="68"/>
            </w:pPr>
          </w:p>
        </w:tc>
      </w:tr>
    </w:tbl>
    <w:p w14:paraId="76444E20" w14:textId="77777777" w:rsidR="00C4230D" w:rsidRDefault="00C4230D" w:rsidP="001C6F77">
      <w:pPr>
        <w:spacing w:before="120" w:after="120" w:line="360" w:lineRule="auto"/>
        <w:ind w:right="2591"/>
        <w:rPr>
          <w:rFonts w:ascii="Arial" w:hAnsi="Arial" w:cs="Arial"/>
          <w:b/>
          <w:sz w:val="22"/>
          <w:szCs w:val="22"/>
        </w:rPr>
      </w:pPr>
    </w:p>
    <w:p w14:paraId="237DE492" w14:textId="0FF2F240" w:rsidR="00576E6A" w:rsidRPr="00607D76" w:rsidRDefault="00576E6A" w:rsidP="001C6F77">
      <w:pPr>
        <w:spacing w:before="120" w:after="120" w:line="360" w:lineRule="auto"/>
        <w:ind w:right="2591"/>
        <w:rPr>
          <w:rFonts w:ascii="Arial" w:hAnsi="Arial" w:cs="Arial"/>
          <w:sz w:val="22"/>
          <w:szCs w:val="22"/>
        </w:rPr>
      </w:pPr>
      <w:r w:rsidRPr="00607D76">
        <w:rPr>
          <w:rFonts w:ascii="Arial" w:hAnsi="Arial" w:cs="Arial"/>
          <w:sz w:val="22"/>
          <w:szCs w:val="22"/>
        </w:rPr>
        <w:t xml:space="preserve">Presse-Information </w:t>
      </w:r>
      <w:r w:rsidR="00C4230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8D0726">
        <w:rPr>
          <w:rFonts w:ascii="Arial" w:hAnsi="Arial" w:cs="Arial"/>
          <w:sz w:val="22"/>
          <w:szCs w:val="22"/>
        </w:rPr>
        <w:t>3</w:t>
      </w:r>
    </w:p>
    <w:p w14:paraId="2FB66E23" w14:textId="77777777" w:rsidR="00576E6A" w:rsidRPr="00607D76" w:rsidRDefault="00576E6A" w:rsidP="001C6F77">
      <w:pPr>
        <w:spacing w:before="120" w:after="120" w:line="360" w:lineRule="auto"/>
        <w:ind w:right="2591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69BCE299" wp14:editId="0E4E05EA">
                <wp:simplePos x="0" y="0"/>
                <wp:positionH relativeFrom="column">
                  <wp:posOffset>0</wp:posOffset>
                </wp:positionH>
                <wp:positionV relativeFrom="paragraph">
                  <wp:posOffset>60324</wp:posOffset>
                </wp:positionV>
                <wp:extent cx="4457700" cy="0"/>
                <wp:effectExtent l="0" t="0" r="12700" b="2540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76568" id="Line 2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4.75pt" to="35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"/>
            </w:pict>
          </mc:Fallback>
        </mc:AlternateContent>
      </w:r>
    </w:p>
    <w:p w14:paraId="04ABF7EE" w14:textId="183A34B3" w:rsidR="00576E6A" w:rsidRPr="00C602AE" w:rsidRDefault="00576E6A" w:rsidP="001C6F77">
      <w:pPr>
        <w:pStyle w:val="Listenabsatz"/>
        <w:numPr>
          <w:ilvl w:val="0"/>
          <w:numId w:val="8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CA4257">
        <w:rPr>
          <w:rFonts w:ascii="Arial" w:hAnsi="Arial" w:cs="Arial"/>
          <w:b/>
          <w:bCs/>
          <w:sz w:val="22"/>
          <w:szCs w:val="22"/>
        </w:rPr>
        <w:t xml:space="preserve">ROEMHELD </w:t>
      </w:r>
      <w:r w:rsidR="00AE171D">
        <w:rPr>
          <w:rFonts w:ascii="Arial" w:hAnsi="Arial" w:cs="Arial"/>
          <w:b/>
          <w:bCs/>
          <w:sz w:val="22"/>
          <w:szCs w:val="22"/>
        </w:rPr>
        <w:t xml:space="preserve">zeigt </w:t>
      </w:r>
      <w:r w:rsidR="00DD0B1F">
        <w:rPr>
          <w:rFonts w:ascii="Arial" w:hAnsi="Arial" w:cs="Arial"/>
          <w:b/>
          <w:bCs/>
          <w:sz w:val="22"/>
          <w:szCs w:val="22"/>
        </w:rPr>
        <w:t>au</w:t>
      </w:r>
      <w:r w:rsidR="00BB6EEE">
        <w:rPr>
          <w:rFonts w:ascii="Arial" w:hAnsi="Arial" w:cs="Arial"/>
          <w:b/>
          <w:bCs/>
          <w:sz w:val="22"/>
          <w:szCs w:val="22"/>
        </w:rPr>
        <w:t>f</w:t>
      </w:r>
      <w:r w:rsidR="00DD0B1F">
        <w:rPr>
          <w:rFonts w:ascii="Arial" w:hAnsi="Arial" w:cs="Arial"/>
          <w:b/>
          <w:bCs/>
          <w:sz w:val="22"/>
          <w:szCs w:val="22"/>
        </w:rPr>
        <w:t xml:space="preserve"> der </w:t>
      </w:r>
      <w:r w:rsidR="00583747">
        <w:rPr>
          <w:rFonts w:ascii="Arial" w:hAnsi="Arial" w:cs="Arial"/>
          <w:b/>
          <w:bCs/>
          <w:sz w:val="22"/>
          <w:szCs w:val="22"/>
        </w:rPr>
        <w:t>EMO</w:t>
      </w:r>
      <w:r w:rsidR="00AE171D">
        <w:rPr>
          <w:rFonts w:ascii="Arial" w:hAnsi="Arial" w:cs="Arial"/>
          <w:b/>
          <w:bCs/>
          <w:sz w:val="22"/>
          <w:szCs w:val="22"/>
        </w:rPr>
        <w:t xml:space="preserve"> flexibles Rüsten und Automatisieren </w:t>
      </w:r>
      <w:r w:rsidR="001C6F77">
        <w:rPr>
          <w:rFonts w:ascii="Arial" w:hAnsi="Arial" w:cs="Arial"/>
          <w:b/>
          <w:bCs/>
          <w:sz w:val="22"/>
          <w:szCs w:val="22"/>
        </w:rPr>
        <w:t>ab Losgröße 1</w:t>
      </w:r>
    </w:p>
    <w:p w14:paraId="54531650" w14:textId="6F967297" w:rsidR="00576E6A" w:rsidRPr="00EB13F1" w:rsidRDefault="001C6F77" w:rsidP="001C6F77">
      <w:pPr>
        <w:pStyle w:val="Listenabsatz"/>
        <w:numPr>
          <w:ilvl w:val="0"/>
          <w:numId w:val="8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AE171D">
        <w:rPr>
          <w:rFonts w:ascii="Arial" w:hAnsi="Arial" w:cs="Arial"/>
          <w:b/>
          <w:bCs/>
          <w:sz w:val="22"/>
          <w:szCs w:val="22"/>
        </w:rPr>
        <w:t xml:space="preserve">ompakte, hochvariable Spannelemente </w:t>
      </w:r>
      <w:r>
        <w:rPr>
          <w:rFonts w:ascii="Arial" w:hAnsi="Arial" w:cs="Arial"/>
          <w:b/>
          <w:bCs/>
          <w:sz w:val="22"/>
          <w:szCs w:val="22"/>
        </w:rPr>
        <w:t xml:space="preserve">und </w:t>
      </w:r>
      <w:r w:rsidR="00AE171D">
        <w:rPr>
          <w:rFonts w:ascii="Arial" w:hAnsi="Arial" w:cs="Arial"/>
          <w:b/>
          <w:bCs/>
          <w:sz w:val="22"/>
          <w:szCs w:val="22"/>
        </w:rPr>
        <w:t>Sensorik</w:t>
      </w:r>
    </w:p>
    <w:p w14:paraId="55B5E71B" w14:textId="4B62A09C" w:rsidR="00F979F2" w:rsidRPr="00C4230D" w:rsidRDefault="00576E6A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bookmarkStart w:id="4" w:name="OLE_LINK17"/>
      <w:bookmarkStart w:id="5" w:name="OLE_LINK18"/>
      <w:bookmarkStart w:id="6" w:name="OLE_LINK21"/>
      <w:bookmarkStart w:id="7" w:name="OLE_LINK22"/>
      <w:bookmarkStart w:id="8" w:name="OLE_LINK145"/>
      <w:bookmarkStart w:id="9" w:name="OLE_LINK146"/>
      <w:bookmarkStart w:id="10" w:name="OLE_LINK147"/>
      <w:bookmarkStart w:id="11" w:name="OLE_LINK148"/>
      <w:r w:rsidRPr="00424489">
        <w:rPr>
          <w:rFonts w:ascii="Arial" w:hAnsi="Arial" w:cs="Arial"/>
          <w:i/>
          <w:sz w:val="22"/>
          <w:szCs w:val="22"/>
        </w:rPr>
        <w:t xml:space="preserve">Laubach, den </w:t>
      </w:r>
      <w:r w:rsidR="00BA3F00">
        <w:rPr>
          <w:rFonts w:ascii="Arial" w:hAnsi="Arial" w:cs="Arial"/>
          <w:i/>
          <w:sz w:val="22"/>
          <w:szCs w:val="22"/>
        </w:rPr>
        <w:t>1</w:t>
      </w:r>
      <w:r w:rsidR="008D0726">
        <w:rPr>
          <w:rFonts w:ascii="Arial" w:hAnsi="Arial" w:cs="Arial"/>
          <w:i/>
          <w:sz w:val="22"/>
          <w:szCs w:val="22"/>
        </w:rPr>
        <w:t>3</w:t>
      </w:r>
      <w:r w:rsidRPr="00424489">
        <w:rPr>
          <w:rFonts w:ascii="Arial" w:hAnsi="Arial" w:cs="Arial"/>
          <w:i/>
          <w:sz w:val="22"/>
          <w:szCs w:val="22"/>
        </w:rPr>
        <w:t xml:space="preserve">. </w:t>
      </w:r>
      <w:r w:rsidR="00B808B0">
        <w:rPr>
          <w:rFonts w:ascii="Arial" w:hAnsi="Arial" w:cs="Arial"/>
          <w:i/>
          <w:sz w:val="22"/>
          <w:szCs w:val="22"/>
        </w:rPr>
        <w:t>Juli</w:t>
      </w:r>
      <w:r w:rsidRPr="00424489">
        <w:rPr>
          <w:rFonts w:ascii="Arial" w:hAnsi="Arial" w:cs="Arial"/>
          <w:i/>
          <w:sz w:val="22"/>
          <w:szCs w:val="22"/>
        </w:rPr>
        <w:t xml:space="preserve"> 202</w:t>
      </w:r>
      <w:r w:rsidR="008D0726">
        <w:rPr>
          <w:rFonts w:ascii="Arial" w:hAnsi="Arial" w:cs="Arial"/>
          <w:i/>
          <w:sz w:val="22"/>
          <w:szCs w:val="22"/>
        </w:rPr>
        <w:t>3</w:t>
      </w:r>
      <w:r w:rsidRPr="00424489">
        <w:rPr>
          <w:rFonts w:ascii="Arial" w:hAnsi="Arial" w:cs="Arial"/>
          <w:sz w:val="22"/>
          <w:szCs w:val="22"/>
        </w:rPr>
        <w:t xml:space="preserve">. </w:t>
      </w:r>
      <w:r w:rsidR="00AE171D">
        <w:rPr>
          <w:rFonts w:ascii="Arial" w:hAnsi="Arial" w:cs="Arial"/>
          <w:sz w:val="22"/>
          <w:szCs w:val="22"/>
        </w:rPr>
        <w:t xml:space="preserve">ROEMHELD </w:t>
      </w:r>
      <w:r w:rsidR="00B00199">
        <w:rPr>
          <w:rFonts w:ascii="Arial" w:hAnsi="Arial" w:cs="Arial"/>
          <w:sz w:val="22"/>
          <w:szCs w:val="22"/>
        </w:rPr>
        <w:t>stellt</w:t>
      </w:r>
      <w:r w:rsidR="00AE171D">
        <w:rPr>
          <w:rFonts w:ascii="Arial" w:hAnsi="Arial" w:cs="Arial"/>
          <w:sz w:val="22"/>
          <w:szCs w:val="22"/>
        </w:rPr>
        <w:t xml:space="preserve"> auf der </w:t>
      </w:r>
      <w:proofErr w:type="gramStart"/>
      <w:r w:rsidR="00AE171D">
        <w:rPr>
          <w:rFonts w:ascii="Arial" w:hAnsi="Arial" w:cs="Arial"/>
          <w:sz w:val="22"/>
          <w:szCs w:val="22"/>
        </w:rPr>
        <w:t>EMO Lösungen</w:t>
      </w:r>
      <w:proofErr w:type="gramEnd"/>
      <w:r w:rsidR="00AE171D">
        <w:rPr>
          <w:rFonts w:ascii="Arial" w:hAnsi="Arial" w:cs="Arial"/>
          <w:sz w:val="22"/>
          <w:szCs w:val="22"/>
        </w:rPr>
        <w:t xml:space="preserve"> </w:t>
      </w:r>
      <w:r w:rsidR="00635AFA">
        <w:rPr>
          <w:rFonts w:ascii="Arial" w:hAnsi="Arial" w:cs="Arial"/>
          <w:sz w:val="22"/>
          <w:szCs w:val="22"/>
        </w:rPr>
        <w:t xml:space="preserve">und Komponenten </w:t>
      </w:r>
      <w:r w:rsidR="00AE171D">
        <w:rPr>
          <w:rFonts w:ascii="Arial" w:hAnsi="Arial" w:cs="Arial"/>
          <w:sz w:val="22"/>
          <w:szCs w:val="22"/>
        </w:rPr>
        <w:t>zu</w:t>
      </w:r>
      <w:r w:rsidR="009A6148">
        <w:rPr>
          <w:rFonts w:ascii="Arial" w:hAnsi="Arial" w:cs="Arial"/>
          <w:sz w:val="22"/>
          <w:szCs w:val="22"/>
        </w:rPr>
        <w:t xml:space="preserve">r </w:t>
      </w:r>
      <w:r w:rsidR="009A6148" w:rsidRPr="00C4230D">
        <w:rPr>
          <w:rFonts w:ascii="Arial" w:hAnsi="Arial" w:cs="Arial"/>
          <w:sz w:val="22"/>
          <w:szCs w:val="22"/>
        </w:rPr>
        <w:t xml:space="preserve">Produktionsautomatisierung sowie </w:t>
      </w:r>
      <w:r w:rsidR="00635AFA" w:rsidRPr="00C4230D">
        <w:rPr>
          <w:rFonts w:ascii="Arial" w:hAnsi="Arial" w:cs="Arial"/>
          <w:sz w:val="22"/>
          <w:szCs w:val="22"/>
        </w:rPr>
        <w:t xml:space="preserve">variable </w:t>
      </w:r>
      <w:r w:rsidR="009A6148" w:rsidRPr="00C4230D">
        <w:rPr>
          <w:rFonts w:ascii="Arial" w:hAnsi="Arial" w:cs="Arial"/>
          <w:sz w:val="22"/>
          <w:szCs w:val="22"/>
        </w:rPr>
        <w:t>Spanntechnik zum flexiblen Rüsten von Werkstücken</w:t>
      </w:r>
      <w:r w:rsidR="00B00199" w:rsidRPr="00C4230D">
        <w:rPr>
          <w:rFonts w:ascii="Arial" w:hAnsi="Arial" w:cs="Arial"/>
          <w:sz w:val="22"/>
          <w:szCs w:val="22"/>
        </w:rPr>
        <w:t xml:space="preserve"> vor</w:t>
      </w:r>
      <w:r w:rsidR="00635AFA" w:rsidRPr="00C4230D">
        <w:rPr>
          <w:rFonts w:ascii="Arial" w:hAnsi="Arial" w:cs="Arial"/>
          <w:sz w:val="22"/>
          <w:szCs w:val="22"/>
        </w:rPr>
        <w:t>.</w:t>
      </w:r>
      <w:r w:rsidR="0038685B" w:rsidRPr="00C4230D">
        <w:rPr>
          <w:rFonts w:ascii="Arial" w:hAnsi="Arial" w:cs="Arial"/>
          <w:sz w:val="22"/>
          <w:szCs w:val="22"/>
        </w:rPr>
        <w:t xml:space="preserve"> </w:t>
      </w:r>
    </w:p>
    <w:p w14:paraId="61A56B0B" w14:textId="22DBDE59" w:rsidR="00AE171D" w:rsidRDefault="0038685B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Besonders kompakt sind </w:t>
      </w:r>
      <w:r>
        <w:rPr>
          <w:rFonts w:ascii="Arial" w:hAnsi="Arial" w:cs="Arial"/>
          <w:iCs/>
          <w:sz w:val="22"/>
          <w:szCs w:val="22"/>
        </w:rPr>
        <w:t xml:space="preserve">eine neue, kleine Version des Elektro-Schwenkspanners und </w:t>
      </w:r>
      <w:r>
        <w:rPr>
          <w:rFonts w:ascii="Arial" w:hAnsi="Arial" w:cs="Arial"/>
          <w:sz w:val="22"/>
          <w:szCs w:val="22"/>
        </w:rPr>
        <w:t xml:space="preserve">die bewährten hydraulischen </w:t>
      </w:r>
      <w:r>
        <w:rPr>
          <w:rFonts w:ascii="Arial" w:hAnsi="Arial" w:cs="Arial"/>
          <w:iCs/>
          <w:sz w:val="22"/>
          <w:szCs w:val="22"/>
        </w:rPr>
        <w:t xml:space="preserve">Schwenkspanner, die erstmals mit einer </w:t>
      </w:r>
      <w:r>
        <w:rPr>
          <w:rFonts w:ascii="Arial" w:hAnsi="Arial" w:cs="Arial"/>
          <w:sz w:val="22"/>
          <w:szCs w:val="22"/>
        </w:rPr>
        <w:t xml:space="preserve">integrierten pneumatischen </w:t>
      </w:r>
      <w:r w:rsidR="00E07095">
        <w:rPr>
          <w:rFonts w:ascii="Arial" w:hAnsi="Arial" w:cs="Arial"/>
          <w:sz w:val="22"/>
          <w:szCs w:val="22"/>
        </w:rPr>
        <w:t xml:space="preserve">Positionskontrolle </w:t>
      </w:r>
      <w:r>
        <w:rPr>
          <w:rFonts w:ascii="Arial" w:hAnsi="Arial" w:cs="Arial"/>
          <w:sz w:val="22"/>
          <w:szCs w:val="22"/>
        </w:rPr>
        <w:t xml:space="preserve">angeboten werden. </w:t>
      </w:r>
    </w:p>
    <w:p w14:paraId="364C32E4" w14:textId="316FD966" w:rsidR="00B00199" w:rsidRDefault="002B3493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eine Automatisierung und </w:t>
      </w:r>
      <w:r w:rsidR="00AD40CF">
        <w:rPr>
          <w:rFonts w:ascii="Arial" w:hAnsi="Arial" w:cs="Arial"/>
          <w:sz w:val="22"/>
          <w:szCs w:val="22"/>
        </w:rPr>
        <w:t xml:space="preserve">auf </w:t>
      </w:r>
      <w:r w:rsidR="0038685B">
        <w:rPr>
          <w:rFonts w:ascii="Arial" w:hAnsi="Arial" w:cs="Arial"/>
          <w:sz w:val="22"/>
          <w:szCs w:val="22"/>
        </w:rPr>
        <w:t xml:space="preserve">Industrie 4.0-Anwendungen </w:t>
      </w:r>
      <w:r>
        <w:rPr>
          <w:rFonts w:ascii="Arial" w:hAnsi="Arial" w:cs="Arial"/>
          <w:sz w:val="22"/>
          <w:szCs w:val="22"/>
        </w:rPr>
        <w:t xml:space="preserve">zielt ein Messedemonstrator, </w:t>
      </w:r>
      <w:r w:rsidR="00B00199">
        <w:rPr>
          <w:rFonts w:ascii="Arial" w:hAnsi="Arial" w:cs="Arial"/>
          <w:sz w:val="22"/>
          <w:szCs w:val="22"/>
        </w:rPr>
        <w:t xml:space="preserve">der </w:t>
      </w:r>
      <w:r w:rsidR="0038685B">
        <w:rPr>
          <w:rFonts w:ascii="Arial" w:hAnsi="Arial" w:cs="Arial"/>
          <w:sz w:val="22"/>
          <w:szCs w:val="22"/>
        </w:rPr>
        <w:t xml:space="preserve">verschiedene Spannelemente </w:t>
      </w:r>
      <w:r w:rsidR="00B00199">
        <w:rPr>
          <w:rFonts w:ascii="Arial" w:hAnsi="Arial" w:cs="Arial"/>
          <w:sz w:val="22"/>
          <w:szCs w:val="22"/>
        </w:rPr>
        <w:t xml:space="preserve">im </w:t>
      </w:r>
      <w:r w:rsidR="0038685B">
        <w:rPr>
          <w:rFonts w:ascii="Arial" w:hAnsi="Arial" w:cs="Arial"/>
          <w:sz w:val="22"/>
          <w:szCs w:val="22"/>
        </w:rPr>
        <w:t xml:space="preserve">Einsatz </w:t>
      </w:r>
      <w:r w:rsidR="00B00199">
        <w:rPr>
          <w:rFonts w:ascii="Arial" w:hAnsi="Arial" w:cs="Arial"/>
          <w:sz w:val="22"/>
          <w:szCs w:val="22"/>
        </w:rPr>
        <w:t>zeigt</w:t>
      </w:r>
      <w:r w:rsidR="0038685B">
        <w:rPr>
          <w:rFonts w:ascii="Arial" w:hAnsi="Arial" w:cs="Arial"/>
          <w:sz w:val="22"/>
          <w:szCs w:val="22"/>
        </w:rPr>
        <w:t xml:space="preserve">, </w:t>
      </w:r>
      <w:r w:rsidR="00B00199">
        <w:rPr>
          <w:rFonts w:ascii="Arial" w:hAnsi="Arial" w:cs="Arial"/>
          <w:sz w:val="22"/>
          <w:szCs w:val="22"/>
        </w:rPr>
        <w:t xml:space="preserve">die </w:t>
      </w:r>
      <w:r w:rsidR="0038685B">
        <w:rPr>
          <w:rFonts w:ascii="Arial" w:hAnsi="Arial" w:cs="Arial"/>
          <w:sz w:val="22"/>
          <w:szCs w:val="22"/>
        </w:rPr>
        <w:t>mit umfangreicher Sensorik</w:t>
      </w:r>
      <w:r w:rsidR="00B00199" w:rsidRPr="00B00199">
        <w:rPr>
          <w:rFonts w:ascii="Arial" w:hAnsi="Arial" w:cs="Arial"/>
          <w:sz w:val="22"/>
          <w:szCs w:val="22"/>
        </w:rPr>
        <w:t xml:space="preserve"> </w:t>
      </w:r>
      <w:r w:rsidR="00B00199">
        <w:rPr>
          <w:rFonts w:ascii="Arial" w:hAnsi="Arial" w:cs="Arial"/>
          <w:sz w:val="22"/>
          <w:szCs w:val="22"/>
        </w:rPr>
        <w:t>ausgestattet sind</w:t>
      </w:r>
      <w:r w:rsidR="003868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Den gleichen Fokus hat eine neue elektrische Mediendurchführung, die </w:t>
      </w:r>
      <w:r w:rsidR="00441AE1">
        <w:rPr>
          <w:rFonts w:ascii="Arial" w:hAnsi="Arial" w:cs="Arial"/>
          <w:sz w:val="22"/>
          <w:szCs w:val="22"/>
        </w:rPr>
        <w:t>gleichfalls</w:t>
      </w:r>
      <w:r>
        <w:rPr>
          <w:rFonts w:ascii="Arial" w:hAnsi="Arial" w:cs="Arial"/>
          <w:sz w:val="22"/>
          <w:szCs w:val="22"/>
        </w:rPr>
        <w:t xml:space="preserve"> zu einer durchgehenden Digitalisierung und Kommunikation der Spannmittel beiträgt. </w:t>
      </w:r>
    </w:p>
    <w:p w14:paraId="6C54135E" w14:textId="06C1AB2A" w:rsidR="002B3493" w:rsidRDefault="00E07095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6246ED">
        <w:rPr>
          <w:rFonts w:ascii="Arial" w:hAnsi="Arial" w:cs="Arial"/>
          <w:sz w:val="22"/>
          <w:szCs w:val="22"/>
        </w:rPr>
        <w:t xml:space="preserve">ROEMHELD </w:t>
      </w:r>
      <w:r w:rsidR="00972108" w:rsidRPr="006246ED">
        <w:rPr>
          <w:rFonts w:ascii="Arial" w:hAnsi="Arial" w:cs="Arial"/>
          <w:sz w:val="22"/>
          <w:szCs w:val="22"/>
        </w:rPr>
        <w:t>zeigt</w:t>
      </w:r>
      <w:r w:rsidR="009721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außerdem </w:t>
      </w:r>
      <w:r w:rsidR="00F37BC8">
        <w:rPr>
          <w:rFonts w:ascii="Arial" w:hAnsi="Arial" w:cs="Arial"/>
          <w:sz w:val="22"/>
          <w:szCs w:val="22"/>
        </w:rPr>
        <w:t xml:space="preserve">Lösungen zur </w:t>
      </w:r>
      <w:r w:rsidR="001C6F77">
        <w:rPr>
          <w:rFonts w:ascii="Arial" w:hAnsi="Arial" w:cs="Arial"/>
          <w:sz w:val="22"/>
          <w:szCs w:val="22"/>
        </w:rPr>
        <w:t xml:space="preserve">Produktionsautomatisierung </w:t>
      </w:r>
      <w:r w:rsidR="00B00199">
        <w:rPr>
          <w:rFonts w:ascii="Arial" w:hAnsi="Arial" w:cs="Arial"/>
          <w:sz w:val="22"/>
          <w:szCs w:val="22"/>
        </w:rPr>
        <w:t>vo</w:t>
      </w:r>
      <w:r w:rsidR="001C6F77">
        <w:rPr>
          <w:rFonts w:ascii="Arial" w:hAnsi="Arial" w:cs="Arial"/>
          <w:sz w:val="22"/>
          <w:szCs w:val="22"/>
        </w:rPr>
        <w:t>n</w:t>
      </w:r>
      <w:r w:rsidR="00B00199">
        <w:rPr>
          <w:rFonts w:ascii="Arial" w:hAnsi="Arial" w:cs="Arial"/>
          <w:sz w:val="22"/>
          <w:szCs w:val="22"/>
        </w:rPr>
        <w:t xml:space="preserve"> Paletten und Werkstücken</w:t>
      </w:r>
      <w:r w:rsidR="001C6F77">
        <w:rPr>
          <w:rFonts w:ascii="Arial" w:hAnsi="Arial" w:cs="Arial"/>
          <w:sz w:val="22"/>
          <w:szCs w:val="22"/>
        </w:rPr>
        <w:t>, wie selbst kleine und mittelgroße Unternehmen ab Losgröße 1 mannlos, effizient und flexibel produzieren können</w:t>
      </w:r>
      <w:r w:rsidR="002B3493">
        <w:rPr>
          <w:rFonts w:ascii="Arial" w:hAnsi="Arial" w:cs="Arial"/>
          <w:sz w:val="22"/>
          <w:szCs w:val="22"/>
        </w:rPr>
        <w:t>.</w:t>
      </w:r>
    </w:p>
    <w:p w14:paraId="54802101" w14:textId="41202969" w:rsidR="002B3493" w:rsidRDefault="002B3493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Messepremiere feiert der zentrisch spannende</w:t>
      </w:r>
      <w:r w:rsidRPr="00936B41">
        <w:rPr>
          <w:rFonts w:ascii="Arial" w:hAnsi="Arial" w:cs="Arial"/>
          <w:sz w:val="22"/>
          <w:szCs w:val="22"/>
        </w:rPr>
        <w:t xml:space="preserve"> Maschinenschraubstock </w:t>
      </w:r>
      <w:r w:rsidR="00B00199">
        <w:rPr>
          <w:rFonts w:ascii="Arial" w:hAnsi="Arial" w:cs="Arial"/>
          <w:sz w:val="22"/>
          <w:szCs w:val="22"/>
        </w:rPr>
        <w:t>HILMA</w:t>
      </w:r>
      <w:r w:rsidRPr="00936B41">
        <w:rPr>
          <w:rFonts w:ascii="Arial" w:hAnsi="Arial" w:cs="Arial"/>
          <w:sz w:val="22"/>
          <w:szCs w:val="22"/>
        </w:rPr>
        <w:t xml:space="preserve">.UC 125. Mit ihm können </w:t>
      </w:r>
      <w:r w:rsidRPr="00F62598">
        <w:rPr>
          <w:rFonts w:ascii="Arial" w:hAnsi="Arial" w:cs="Arial"/>
          <w:sz w:val="22"/>
          <w:szCs w:val="22"/>
        </w:rPr>
        <w:t>Anwender schneller für unterschiedliche Werkstücke umrüsten, gleichzeitig werden weniger Spannmittel für unterschiedlichste Spannaufgaben benötigt</w:t>
      </w:r>
      <w:r>
        <w:rPr>
          <w:rFonts w:ascii="Arial" w:hAnsi="Arial" w:cs="Arial"/>
          <w:sz w:val="22"/>
          <w:szCs w:val="22"/>
        </w:rPr>
        <w:t xml:space="preserve">. Außerdem </w:t>
      </w:r>
      <w:r w:rsidR="00441AE1">
        <w:rPr>
          <w:rFonts w:ascii="Arial" w:hAnsi="Arial" w:cs="Arial"/>
          <w:sz w:val="22"/>
          <w:szCs w:val="22"/>
        </w:rPr>
        <w:t xml:space="preserve">sind </w:t>
      </w:r>
      <w:r>
        <w:rPr>
          <w:rFonts w:ascii="Arial" w:hAnsi="Arial" w:cs="Arial"/>
          <w:sz w:val="22"/>
          <w:szCs w:val="22"/>
        </w:rPr>
        <w:t>die komplett überarbeitete</w:t>
      </w:r>
      <w:r w:rsidR="00441AE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B00199">
        <w:rPr>
          <w:rFonts w:ascii="Arial" w:hAnsi="Arial" w:cs="Arial"/>
          <w:sz w:val="22"/>
          <w:szCs w:val="22"/>
        </w:rPr>
        <w:t>Maschinenschraubstöcke der HILMA.NC-Produktreihe</w:t>
      </w:r>
      <w:r w:rsidR="00E07095" w:rsidRPr="00E07095">
        <w:rPr>
          <w:rFonts w:ascii="Arial" w:hAnsi="Arial" w:cs="Arial"/>
          <w:sz w:val="22"/>
          <w:szCs w:val="22"/>
        </w:rPr>
        <w:t xml:space="preserve"> </w:t>
      </w:r>
      <w:r w:rsidR="00E07095">
        <w:rPr>
          <w:rFonts w:ascii="Arial" w:hAnsi="Arial" w:cs="Arial"/>
          <w:sz w:val="22"/>
          <w:szCs w:val="22"/>
        </w:rPr>
        <w:t>zu sehen</w:t>
      </w:r>
      <w:r w:rsidR="00B00199">
        <w:rPr>
          <w:rFonts w:ascii="Arial" w:hAnsi="Arial" w:cs="Arial"/>
          <w:sz w:val="22"/>
          <w:szCs w:val="22"/>
        </w:rPr>
        <w:t>.</w:t>
      </w:r>
    </w:p>
    <w:p w14:paraId="61942A17" w14:textId="5337F506" w:rsidR="001D1922" w:rsidRPr="00F62598" w:rsidRDefault="00B00199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Sämtliche </w:t>
      </w:r>
      <w:r w:rsidR="00EB13F1" w:rsidRPr="00635AFA">
        <w:rPr>
          <w:rFonts w:ascii="Arial" w:hAnsi="Arial" w:cs="Arial"/>
          <w:sz w:val="22"/>
          <w:szCs w:val="22"/>
        </w:rPr>
        <w:t>Neuheiten, eine</w:t>
      </w:r>
      <w:r w:rsidR="00635AFA">
        <w:rPr>
          <w:rFonts w:ascii="Arial" w:hAnsi="Arial" w:cs="Arial"/>
          <w:sz w:val="22"/>
          <w:szCs w:val="22"/>
        </w:rPr>
        <w:t xml:space="preserve"> Produktauswahl aus dem großen </w:t>
      </w:r>
      <w:r w:rsidR="00EB13F1" w:rsidRPr="00635AFA">
        <w:rPr>
          <w:rFonts w:ascii="Arial" w:hAnsi="Arial" w:cs="Arial"/>
          <w:sz w:val="22"/>
          <w:szCs w:val="22"/>
        </w:rPr>
        <w:t xml:space="preserve">Spanntechnik-Sortiment sowie </w:t>
      </w:r>
      <w:r w:rsidR="00635AFA">
        <w:rPr>
          <w:rFonts w:ascii="Arial" w:hAnsi="Arial" w:cs="Arial"/>
          <w:sz w:val="22"/>
          <w:szCs w:val="22"/>
        </w:rPr>
        <w:t xml:space="preserve">verschiedene </w:t>
      </w:r>
      <w:r w:rsidR="00EB13F1" w:rsidRPr="00635AFA">
        <w:rPr>
          <w:rFonts w:ascii="Arial" w:hAnsi="Arial" w:cs="Arial"/>
          <w:sz w:val="22"/>
          <w:szCs w:val="22"/>
        </w:rPr>
        <w:t xml:space="preserve">kundenspezifische Spannlösungen zeigt ROEMHELD </w:t>
      </w:r>
      <w:r>
        <w:rPr>
          <w:rFonts w:ascii="Arial" w:hAnsi="Arial" w:cs="Arial"/>
          <w:sz w:val="22"/>
          <w:szCs w:val="22"/>
        </w:rPr>
        <w:t xml:space="preserve">auf der EMO vom 18. bis 23. September in Hannover </w:t>
      </w:r>
      <w:r w:rsidR="00EB13F1" w:rsidRPr="00635AFA">
        <w:rPr>
          <w:rFonts w:ascii="Arial" w:hAnsi="Arial" w:cs="Arial"/>
          <w:sz w:val="22"/>
          <w:szCs w:val="22"/>
        </w:rPr>
        <w:t xml:space="preserve">in </w:t>
      </w:r>
      <w:r w:rsidR="00635AFA" w:rsidRPr="00936B41">
        <w:rPr>
          <w:rFonts w:ascii="Arial" w:hAnsi="Arial" w:cs="Arial"/>
          <w:sz w:val="22"/>
          <w:szCs w:val="22"/>
        </w:rPr>
        <w:t>Halle 4</w:t>
      </w:r>
      <w:r w:rsidR="00635AFA">
        <w:rPr>
          <w:rFonts w:ascii="Arial" w:hAnsi="Arial" w:cs="Arial"/>
          <w:sz w:val="22"/>
          <w:szCs w:val="22"/>
        </w:rPr>
        <w:t xml:space="preserve"> an </w:t>
      </w:r>
      <w:r w:rsidR="00635AFA" w:rsidRPr="00936B41">
        <w:rPr>
          <w:rFonts w:ascii="Arial" w:hAnsi="Arial" w:cs="Arial"/>
          <w:sz w:val="22"/>
          <w:szCs w:val="22"/>
        </w:rPr>
        <w:t>Stand E54</w:t>
      </w:r>
      <w:r w:rsidR="00635AFA">
        <w:rPr>
          <w:rFonts w:ascii="Arial" w:hAnsi="Arial" w:cs="Arial"/>
          <w:sz w:val="22"/>
          <w:szCs w:val="22"/>
        </w:rPr>
        <w:t>.</w:t>
      </w:r>
    </w:p>
    <w:bookmarkEnd w:id="8"/>
    <w:bookmarkEnd w:id="9"/>
    <w:p w14:paraId="0C09322B" w14:textId="659982C1" w:rsidR="00583747" w:rsidRPr="00583747" w:rsidRDefault="00583747" w:rsidP="001C6F77">
      <w:pPr>
        <w:spacing w:after="120"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583747">
        <w:rPr>
          <w:rFonts w:ascii="Arial" w:hAnsi="Arial" w:cs="Arial"/>
          <w:b/>
          <w:bCs/>
          <w:iCs/>
          <w:sz w:val="22"/>
          <w:szCs w:val="22"/>
        </w:rPr>
        <w:t xml:space="preserve">Elektromechanischer Schwenkspanner </w:t>
      </w:r>
      <w:r w:rsidR="006147A4">
        <w:rPr>
          <w:rFonts w:ascii="Arial" w:hAnsi="Arial" w:cs="Arial"/>
          <w:b/>
          <w:bCs/>
          <w:iCs/>
          <w:sz w:val="22"/>
          <w:szCs w:val="22"/>
        </w:rPr>
        <w:t xml:space="preserve">jetzt </w:t>
      </w:r>
      <w:r w:rsidRPr="00583747">
        <w:rPr>
          <w:rFonts w:ascii="Arial" w:hAnsi="Arial" w:cs="Arial"/>
          <w:b/>
          <w:bCs/>
          <w:iCs/>
          <w:sz w:val="22"/>
          <w:szCs w:val="22"/>
        </w:rPr>
        <w:t xml:space="preserve">in kleiner Baugröße </w:t>
      </w:r>
    </w:p>
    <w:p w14:paraId="59B295E3" w14:textId="0A215359" w:rsidR="00583747" w:rsidRDefault="006147A4" w:rsidP="001C6F77">
      <w:pPr>
        <w:spacing w:after="12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Für kleine</w:t>
      </w:r>
      <w:r w:rsidR="00583747">
        <w:rPr>
          <w:rFonts w:ascii="Arial" w:hAnsi="Arial" w:cs="Arial"/>
          <w:sz w:val="22"/>
          <w:szCs w:val="22"/>
        </w:rPr>
        <w:t xml:space="preserve"> Baur</w:t>
      </w:r>
      <w:r>
        <w:rPr>
          <w:rFonts w:ascii="Arial" w:hAnsi="Arial" w:cs="Arial"/>
          <w:sz w:val="22"/>
          <w:szCs w:val="22"/>
        </w:rPr>
        <w:t>ä</w:t>
      </w:r>
      <w:r w:rsidR="00583747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>e</w:t>
      </w:r>
      <w:r w:rsidR="005837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stellt </w:t>
      </w:r>
      <w:r w:rsidR="00583747">
        <w:rPr>
          <w:rFonts w:ascii="Arial" w:hAnsi="Arial" w:cs="Arial"/>
          <w:iCs/>
          <w:sz w:val="22"/>
          <w:szCs w:val="22"/>
        </w:rPr>
        <w:t xml:space="preserve">ROEMHELD eine </w:t>
      </w:r>
      <w:r w:rsidR="00441AE1">
        <w:rPr>
          <w:rFonts w:ascii="Arial" w:hAnsi="Arial" w:cs="Arial"/>
          <w:iCs/>
          <w:sz w:val="22"/>
          <w:szCs w:val="22"/>
        </w:rPr>
        <w:t>kompakte</w:t>
      </w:r>
      <w:r w:rsidR="00583747">
        <w:rPr>
          <w:rFonts w:ascii="Arial" w:hAnsi="Arial" w:cs="Arial"/>
          <w:iCs/>
          <w:sz w:val="22"/>
          <w:szCs w:val="22"/>
        </w:rPr>
        <w:t xml:space="preserve"> Version seines bewährten Elektro-Schwenkspanners vor. </w:t>
      </w:r>
      <w:r w:rsidR="00E07095">
        <w:rPr>
          <w:rFonts w:ascii="Arial" w:hAnsi="Arial" w:cs="Arial"/>
          <w:iCs/>
          <w:sz w:val="22"/>
          <w:szCs w:val="22"/>
        </w:rPr>
        <w:t>Er</w:t>
      </w:r>
      <w:r w:rsidR="00583747">
        <w:rPr>
          <w:rFonts w:ascii="Arial" w:hAnsi="Arial" w:cs="Arial"/>
          <w:iCs/>
          <w:sz w:val="22"/>
          <w:szCs w:val="22"/>
        </w:rPr>
        <w:t xml:space="preserve"> </w:t>
      </w:r>
      <w:r w:rsidR="00E07095">
        <w:rPr>
          <w:rFonts w:ascii="Arial" w:hAnsi="Arial" w:cs="Arial"/>
          <w:iCs/>
          <w:sz w:val="22"/>
          <w:szCs w:val="22"/>
        </w:rPr>
        <w:t xml:space="preserve">ist der </w:t>
      </w:r>
      <w:r w:rsidR="00583747">
        <w:rPr>
          <w:rFonts w:ascii="Arial" w:hAnsi="Arial" w:cs="Arial"/>
          <w:iCs/>
          <w:sz w:val="22"/>
          <w:szCs w:val="22"/>
        </w:rPr>
        <w:t xml:space="preserve">bislang einzige elektromechanische Schwenkspanner, </w:t>
      </w:r>
      <w:r w:rsidR="00E07095">
        <w:rPr>
          <w:rFonts w:ascii="Arial" w:hAnsi="Arial" w:cs="Arial"/>
          <w:iCs/>
          <w:sz w:val="22"/>
          <w:szCs w:val="22"/>
        </w:rPr>
        <w:t xml:space="preserve">der </w:t>
      </w:r>
      <w:r w:rsidR="00583747">
        <w:rPr>
          <w:rFonts w:ascii="Arial" w:hAnsi="Arial" w:cs="Arial"/>
          <w:iCs/>
          <w:sz w:val="22"/>
          <w:szCs w:val="22"/>
        </w:rPr>
        <w:t xml:space="preserve">am Markt erhältlich </w:t>
      </w:r>
      <w:r w:rsidR="00E07095">
        <w:rPr>
          <w:rFonts w:ascii="Arial" w:hAnsi="Arial" w:cs="Arial"/>
          <w:iCs/>
          <w:sz w:val="22"/>
          <w:szCs w:val="22"/>
        </w:rPr>
        <w:t>ist</w:t>
      </w:r>
      <w:r w:rsidR="00583747">
        <w:rPr>
          <w:rFonts w:ascii="Arial" w:hAnsi="Arial" w:cs="Arial"/>
          <w:iCs/>
          <w:sz w:val="22"/>
          <w:szCs w:val="22"/>
        </w:rPr>
        <w:t xml:space="preserve">. Die axiale Zugkraft </w:t>
      </w:r>
      <w:r>
        <w:rPr>
          <w:rFonts w:ascii="Arial" w:hAnsi="Arial" w:cs="Arial"/>
          <w:iCs/>
          <w:sz w:val="22"/>
          <w:szCs w:val="22"/>
        </w:rPr>
        <w:t xml:space="preserve">des kleinen Kraftpaketes </w:t>
      </w:r>
      <w:r w:rsidR="00583747">
        <w:rPr>
          <w:rFonts w:ascii="Arial" w:hAnsi="Arial" w:cs="Arial"/>
          <w:iCs/>
          <w:sz w:val="22"/>
          <w:szCs w:val="22"/>
        </w:rPr>
        <w:t xml:space="preserve">beträgt 2,7 kN, </w:t>
      </w:r>
      <w:r>
        <w:rPr>
          <w:rFonts w:ascii="Arial" w:hAnsi="Arial" w:cs="Arial"/>
          <w:iCs/>
          <w:sz w:val="22"/>
          <w:szCs w:val="22"/>
        </w:rPr>
        <w:t xml:space="preserve">sein </w:t>
      </w:r>
      <w:r w:rsidR="00583747">
        <w:rPr>
          <w:rFonts w:ascii="Arial" w:hAnsi="Arial" w:cs="Arial"/>
          <w:iCs/>
          <w:sz w:val="22"/>
          <w:szCs w:val="22"/>
        </w:rPr>
        <w:t xml:space="preserve">Spannhub 13 mm. Das Schwenken des Spanneisens um 180° erfordert nur einen axialen Hub von 3 mm. </w:t>
      </w:r>
    </w:p>
    <w:p w14:paraId="5545D96A" w14:textId="747F68D3" w:rsidR="00583747" w:rsidRDefault="00583747" w:rsidP="001C6F77">
      <w:pPr>
        <w:spacing w:after="120" w:line="360" w:lineRule="auto"/>
      </w:pPr>
      <w:r w:rsidRPr="00645493">
        <w:rPr>
          <w:rFonts w:ascii="Arial" w:hAnsi="Arial" w:cs="Arial"/>
          <w:iCs/>
          <w:sz w:val="22"/>
          <w:szCs w:val="22"/>
        </w:rPr>
        <w:t xml:space="preserve">Tellerfedern ermöglichen </w:t>
      </w:r>
      <w:r>
        <w:rPr>
          <w:rFonts w:ascii="Arial" w:hAnsi="Arial" w:cs="Arial"/>
          <w:iCs/>
          <w:sz w:val="22"/>
          <w:szCs w:val="22"/>
        </w:rPr>
        <w:t>ein mechanisches Nachsetzen, so dass jederzeit präzise gespannt wird.</w:t>
      </w:r>
      <w:r>
        <w:t xml:space="preserve"> </w:t>
      </w:r>
      <w:r w:rsidRPr="00645493">
        <w:rPr>
          <w:rFonts w:ascii="Arial" w:hAnsi="Arial" w:cs="Arial"/>
          <w:iCs/>
          <w:sz w:val="22"/>
          <w:szCs w:val="22"/>
        </w:rPr>
        <w:t xml:space="preserve">Zu einer hohen Prozesssicherheit tragen </w:t>
      </w:r>
      <w:r w:rsidR="00515A3B">
        <w:rPr>
          <w:rFonts w:ascii="Arial" w:hAnsi="Arial" w:cs="Arial"/>
          <w:iCs/>
          <w:sz w:val="22"/>
          <w:szCs w:val="22"/>
        </w:rPr>
        <w:t xml:space="preserve">zudem </w:t>
      </w:r>
      <w:r w:rsidRPr="00645493">
        <w:rPr>
          <w:rFonts w:ascii="Arial" w:hAnsi="Arial" w:cs="Arial"/>
          <w:iCs/>
          <w:sz w:val="22"/>
          <w:szCs w:val="22"/>
        </w:rPr>
        <w:t xml:space="preserve">verschiedene </w:t>
      </w:r>
      <w:r>
        <w:rPr>
          <w:rFonts w:ascii="Arial" w:hAnsi="Arial" w:cs="Arial"/>
          <w:iCs/>
          <w:sz w:val="22"/>
          <w:szCs w:val="22"/>
        </w:rPr>
        <w:t xml:space="preserve">Merkmale und </w:t>
      </w:r>
      <w:r w:rsidRPr="00645493">
        <w:rPr>
          <w:rFonts w:ascii="Arial" w:hAnsi="Arial" w:cs="Arial"/>
          <w:iCs/>
          <w:sz w:val="22"/>
          <w:szCs w:val="22"/>
        </w:rPr>
        <w:t xml:space="preserve">Funktionskontrollen bei. </w:t>
      </w:r>
      <w:r w:rsidR="00441AE1">
        <w:rPr>
          <w:rFonts w:ascii="Arial" w:hAnsi="Arial" w:cs="Arial"/>
          <w:iCs/>
          <w:sz w:val="22"/>
          <w:szCs w:val="22"/>
        </w:rPr>
        <w:t>E</w:t>
      </w:r>
      <w:r w:rsidR="00515A3B">
        <w:rPr>
          <w:rFonts w:ascii="Arial" w:hAnsi="Arial" w:cs="Arial"/>
          <w:iCs/>
          <w:sz w:val="22"/>
          <w:szCs w:val="22"/>
        </w:rPr>
        <w:t xml:space="preserve">inen sicheren Betrieb </w:t>
      </w:r>
      <w:r w:rsidR="00441AE1">
        <w:rPr>
          <w:rFonts w:ascii="Arial" w:hAnsi="Arial" w:cs="Arial"/>
          <w:iCs/>
          <w:sz w:val="22"/>
          <w:szCs w:val="22"/>
        </w:rPr>
        <w:t xml:space="preserve">gewährleistet der </w:t>
      </w:r>
      <w:r w:rsidR="00515A3B">
        <w:rPr>
          <w:rFonts w:ascii="Arial" w:hAnsi="Arial" w:cs="Arial"/>
          <w:iCs/>
          <w:sz w:val="22"/>
          <w:szCs w:val="22"/>
        </w:rPr>
        <w:t>selbsthemmende Spindelantrieb. Wird die Energiezufuhr getrennt, bleibt die Spannkraft trotzdem erhalten</w:t>
      </w:r>
      <w:r w:rsidR="00515A3B" w:rsidRPr="00515A3B">
        <w:rPr>
          <w:rFonts w:ascii="Arial" w:hAnsi="Arial" w:cs="Arial"/>
          <w:iCs/>
          <w:sz w:val="22"/>
          <w:szCs w:val="22"/>
        </w:rPr>
        <w:t>.</w:t>
      </w:r>
      <w:r w:rsidR="00515A3B" w:rsidRPr="00515A3B">
        <w:rPr>
          <w:rFonts w:ascii="Arial" w:hAnsi="Arial" w:cs="Arial"/>
          <w:sz w:val="22"/>
          <w:szCs w:val="22"/>
        </w:rPr>
        <w:t xml:space="preserve"> Für </w:t>
      </w:r>
      <w:r w:rsidR="00515A3B">
        <w:rPr>
          <w:rFonts w:ascii="Arial" w:hAnsi="Arial" w:cs="Arial"/>
          <w:sz w:val="22"/>
          <w:szCs w:val="22"/>
        </w:rPr>
        <w:t xml:space="preserve">eine Automatisierung lassen sich </w:t>
      </w:r>
      <w:r w:rsidR="00515A3B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 xml:space="preserve">ämtliche Befehle und Informationen sich auf Wunsch kabellos mittels optional erhältlichem IO-Link -Anschluss übertragen. </w:t>
      </w:r>
    </w:p>
    <w:p w14:paraId="173B8435" w14:textId="546EE625" w:rsidR="00583747" w:rsidRDefault="006147A4" w:rsidP="001C6F77">
      <w:pPr>
        <w:spacing w:after="120"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</w:t>
      </w:r>
      <w:r w:rsidR="00583747" w:rsidRPr="00583747">
        <w:rPr>
          <w:rFonts w:ascii="Arial" w:hAnsi="Arial" w:cs="Arial"/>
          <w:b/>
          <w:bCs/>
          <w:iCs/>
          <w:sz w:val="22"/>
          <w:szCs w:val="22"/>
        </w:rPr>
        <w:t>ntegrierte Positionskontrolle für Schwenkspanner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spart </w:t>
      </w:r>
      <w:r w:rsidR="00583747">
        <w:rPr>
          <w:rFonts w:ascii="Arial" w:hAnsi="Arial" w:cs="Arial"/>
          <w:b/>
          <w:bCs/>
          <w:iCs/>
          <w:sz w:val="22"/>
          <w:szCs w:val="22"/>
        </w:rPr>
        <w:t>Platz</w:t>
      </w:r>
    </w:p>
    <w:p w14:paraId="07C4D832" w14:textId="64FDA0FE" w:rsidR="00583747" w:rsidRDefault="00583747" w:rsidP="001C6F77">
      <w:pPr>
        <w:spacing w:after="12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147A4">
        <w:rPr>
          <w:rFonts w:ascii="Arial" w:hAnsi="Arial" w:cs="Arial"/>
          <w:sz w:val="22"/>
          <w:szCs w:val="22"/>
        </w:rPr>
        <w:t xml:space="preserve">benfalls kompakt gebaut sind die Modelle der </w:t>
      </w:r>
      <w:r>
        <w:rPr>
          <w:rFonts w:ascii="Arial" w:hAnsi="Arial" w:cs="Arial"/>
          <w:sz w:val="22"/>
          <w:szCs w:val="22"/>
        </w:rPr>
        <w:t>bewährte</w:t>
      </w:r>
      <w:r w:rsidR="006147A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hydraulischen </w:t>
      </w:r>
      <w:r>
        <w:rPr>
          <w:rFonts w:ascii="Arial" w:hAnsi="Arial" w:cs="Arial"/>
          <w:iCs/>
          <w:sz w:val="22"/>
          <w:szCs w:val="22"/>
        </w:rPr>
        <w:t>Schwenkspanner-Baureihen</w:t>
      </w:r>
      <w:r w:rsidR="006147A4">
        <w:rPr>
          <w:rFonts w:ascii="Arial" w:hAnsi="Arial" w:cs="Arial"/>
          <w:iCs/>
          <w:sz w:val="22"/>
          <w:szCs w:val="22"/>
        </w:rPr>
        <w:t xml:space="preserve"> für 70 bar und 120 bar Betriebsdruck</w:t>
      </w:r>
      <w:r w:rsidR="00515A3B">
        <w:rPr>
          <w:rFonts w:ascii="Arial" w:hAnsi="Arial" w:cs="Arial"/>
          <w:iCs/>
          <w:sz w:val="22"/>
          <w:szCs w:val="22"/>
        </w:rPr>
        <w:t xml:space="preserve">: Sie sind </w:t>
      </w:r>
      <w:r w:rsidR="006147A4">
        <w:rPr>
          <w:rFonts w:ascii="Arial" w:hAnsi="Arial" w:cs="Arial"/>
          <w:iCs/>
          <w:sz w:val="22"/>
          <w:szCs w:val="22"/>
        </w:rPr>
        <w:t xml:space="preserve">bei unveränderter Baugröße jetzt mit </w:t>
      </w:r>
      <w:r w:rsidR="006147A4">
        <w:rPr>
          <w:rFonts w:ascii="Arial" w:hAnsi="Arial" w:cs="Arial"/>
          <w:sz w:val="22"/>
          <w:szCs w:val="22"/>
        </w:rPr>
        <w:t>integrierte</w:t>
      </w:r>
      <w:r w:rsidR="00E07095">
        <w:rPr>
          <w:rFonts w:ascii="Arial" w:hAnsi="Arial" w:cs="Arial"/>
          <w:sz w:val="22"/>
          <w:szCs w:val="22"/>
        </w:rPr>
        <w:t>r</w:t>
      </w:r>
      <w:r w:rsidR="006147A4">
        <w:rPr>
          <w:rFonts w:ascii="Arial" w:hAnsi="Arial" w:cs="Arial"/>
          <w:sz w:val="22"/>
          <w:szCs w:val="22"/>
        </w:rPr>
        <w:t xml:space="preserve"> pneumatische</w:t>
      </w:r>
      <w:r w:rsidR="00E07095">
        <w:rPr>
          <w:rFonts w:ascii="Arial" w:hAnsi="Arial" w:cs="Arial"/>
          <w:sz w:val="22"/>
          <w:szCs w:val="22"/>
        </w:rPr>
        <w:t>r</w:t>
      </w:r>
      <w:r w:rsidR="006147A4">
        <w:rPr>
          <w:rFonts w:ascii="Arial" w:hAnsi="Arial" w:cs="Arial"/>
          <w:sz w:val="22"/>
          <w:szCs w:val="22"/>
        </w:rPr>
        <w:t xml:space="preserve"> Positionskontrolle erhältlich. </w:t>
      </w:r>
      <w:r w:rsidR="00515A3B">
        <w:rPr>
          <w:rFonts w:ascii="Arial" w:hAnsi="Arial" w:cs="Arial"/>
          <w:iCs/>
          <w:sz w:val="22"/>
          <w:szCs w:val="22"/>
        </w:rPr>
        <w:t xml:space="preserve">Dadurch </w:t>
      </w:r>
      <w:r w:rsidR="006147A4">
        <w:rPr>
          <w:rFonts w:ascii="Arial" w:hAnsi="Arial" w:cs="Arial"/>
          <w:iCs/>
          <w:sz w:val="22"/>
          <w:szCs w:val="22"/>
        </w:rPr>
        <w:t>sparen Anwender i</w:t>
      </w:r>
      <w:r>
        <w:rPr>
          <w:rFonts w:ascii="Arial" w:hAnsi="Arial" w:cs="Arial"/>
          <w:iCs/>
          <w:sz w:val="22"/>
          <w:szCs w:val="22"/>
        </w:rPr>
        <w:t>m Vergleich zu</w:t>
      </w:r>
      <w:r w:rsidR="006147A4">
        <w:rPr>
          <w:rFonts w:ascii="Arial" w:hAnsi="Arial" w:cs="Arial"/>
          <w:iCs/>
          <w:sz w:val="22"/>
          <w:szCs w:val="22"/>
        </w:rPr>
        <w:t>r</w:t>
      </w:r>
      <w:r>
        <w:rPr>
          <w:rFonts w:ascii="Arial" w:hAnsi="Arial" w:cs="Arial"/>
          <w:iCs/>
          <w:sz w:val="22"/>
          <w:szCs w:val="22"/>
        </w:rPr>
        <w:t xml:space="preserve"> bisher verfügbaren Positionskontrolle Platz. </w:t>
      </w:r>
      <w:r w:rsidR="00E07095">
        <w:rPr>
          <w:rFonts w:ascii="Arial" w:hAnsi="Arial" w:cs="Arial"/>
          <w:iCs/>
          <w:sz w:val="22"/>
          <w:szCs w:val="22"/>
        </w:rPr>
        <w:t>Angeboten werden</w:t>
      </w:r>
      <w:r w:rsidR="006147A4">
        <w:rPr>
          <w:rFonts w:ascii="Arial" w:hAnsi="Arial" w:cs="Arial"/>
          <w:iCs/>
          <w:sz w:val="22"/>
          <w:szCs w:val="22"/>
        </w:rPr>
        <w:t xml:space="preserve"> d</w:t>
      </w:r>
      <w:r>
        <w:rPr>
          <w:rFonts w:ascii="Arial" w:hAnsi="Arial" w:cs="Arial"/>
          <w:iCs/>
          <w:sz w:val="22"/>
          <w:szCs w:val="22"/>
        </w:rPr>
        <w:t xml:space="preserve">ie </w:t>
      </w:r>
      <w:proofErr w:type="gramStart"/>
      <w:r>
        <w:rPr>
          <w:rFonts w:ascii="Arial" w:hAnsi="Arial" w:cs="Arial"/>
          <w:iCs/>
          <w:sz w:val="22"/>
          <w:szCs w:val="22"/>
        </w:rPr>
        <w:t>doppelt wirkenden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="00515A3B">
        <w:rPr>
          <w:rFonts w:ascii="Arial" w:hAnsi="Arial" w:cs="Arial"/>
          <w:iCs/>
          <w:sz w:val="22"/>
          <w:szCs w:val="22"/>
        </w:rPr>
        <w:t xml:space="preserve">Elemente </w:t>
      </w:r>
      <w:r>
        <w:rPr>
          <w:rFonts w:ascii="Arial" w:hAnsi="Arial" w:cs="Arial"/>
          <w:iCs/>
          <w:sz w:val="22"/>
          <w:szCs w:val="22"/>
        </w:rPr>
        <w:t xml:space="preserve">mit oben liegendem Flansch in vier Baugrößen. </w:t>
      </w:r>
      <w:r w:rsidR="006147A4">
        <w:rPr>
          <w:rFonts w:ascii="Arial" w:hAnsi="Arial" w:cs="Arial"/>
          <w:iCs/>
          <w:sz w:val="22"/>
          <w:szCs w:val="22"/>
        </w:rPr>
        <w:t>Sie sind d</w:t>
      </w:r>
      <w:r>
        <w:rPr>
          <w:rFonts w:ascii="Arial" w:hAnsi="Arial" w:cs="Arial"/>
          <w:iCs/>
          <w:sz w:val="22"/>
          <w:szCs w:val="22"/>
        </w:rPr>
        <w:t xml:space="preserve">ank ihrer kompakten Bauform teilweise versenkbar und erreichen schon bei 70 bar Betriebsdruck sehr hohe effektive Spannkräfte von bis zu 13,3 kN. </w:t>
      </w:r>
    </w:p>
    <w:p w14:paraId="7B8E3A51" w14:textId="6E9E842F" w:rsidR="00583747" w:rsidRPr="00583747" w:rsidRDefault="00515A3B" w:rsidP="001C6F77">
      <w:pPr>
        <w:suppressAutoHyphens/>
        <w:spacing w:after="120"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So wird die </w:t>
      </w:r>
      <w:r w:rsidR="00583747" w:rsidRPr="00E37FAB">
        <w:rPr>
          <w:rFonts w:ascii="Arial" w:hAnsi="Arial" w:cs="Arial"/>
          <w:b/>
          <w:bCs/>
          <w:iCs/>
          <w:sz w:val="22"/>
          <w:szCs w:val="22"/>
        </w:rPr>
        <w:t xml:space="preserve">Spanntechnik </w:t>
      </w:r>
      <w:r w:rsidR="00583747">
        <w:rPr>
          <w:rFonts w:ascii="Arial" w:hAnsi="Arial" w:cs="Arial"/>
          <w:b/>
          <w:bCs/>
          <w:iCs/>
          <w:sz w:val="22"/>
          <w:szCs w:val="22"/>
        </w:rPr>
        <w:t>fit für Industrie 4.0</w:t>
      </w:r>
    </w:p>
    <w:p w14:paraId="77D3B4C9" w14:textId="3B4EA645" w:rsidR="00583747" w:rsidRDefault="00515A3B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15A3B">
        <w:rPr>
          <w:rFonts w:ascii="Arial" w:hAnsi="Arial" w:cs="Arial"/>
          <w:sz w:val="22"/>
          <w:szCs w:val="22"/>
        </w:rPr>
        <w:t xml:space="preserve">Wie </w:t>
      </w:r>
      <w:r>
        <w:rPr>
          <w:rFonts w:ascii="Arial" w:hAnsi="Arial" w:cs="Arial"/>
          <w:sz w:val="22"/>
          <w:szCs w:val="22"/>
        </w:rPr>
        <w:t>die Spanntechnik auf die aktuellen und zukünftigen Anforderungen von</w:t>
      </w:r>
      <w:r w:rsidR="00583747">
        <w:rPr>
          <w:rFonts w:ascii="Arial" w:hAnsi="Arial" w:cs="Arial"/>
          <w:sz w:val="22"/>
          <w:szCs w:val="22"/>
        </w:rPr>
        <w:t xml:space="preserve"> Industrie 4.0-Anwendungen </w:t>
      </w:r>
      <w:r>
        <w:rPr>
          <w:rFonts w:ascii="Arial" w:hAnsi="Arial" w:cs="Arial"/>
          <w:sz w:val="22"/>
          <w:szCs w:val="22"/>
        </w:rPr>
        <w:t xml:space="preserve">reagiert, </w:t>
      </w:r>
      <w:r w:rsidR="00583747">
        <w:rPr>
          <w:rFonts w:ascii="Arial" w:hAnsi="Arial" w:cs="Arial"/>
          <w:sz w:val="22"/>
          <w:szCs w:val="22"/>
        </w:rPr>
        <w:t xml:space="preserve">zeigt </w:t>
      </w:r>
      <w:bookmarkStart w:id="12" w:name="OLE_LINK13"/>
      <w:bookmarkStart w:id="13" w:name="OLE_LINK14"/>
      <w:r>
        <w:rPr>
          <w:rFonts w:ascii="Arial" w:hAnsi="Arial" w:cs="Arial"/>
          <w:sz w:val="22"/>
          <w:szCs w:val="22"/>
        </w:rPr>
        <w:t xml:space="preserve">ROEMHELD </w:t>
      </w:r>
      <w:r w:rsidR="0090363D">
        <w:rPr>
          <w:rFonts w:ascii="Arial" w:hAnsi="Arial" w:cs="Arial"/>
          <w:sz w:val="22"/>
          <w:szCs w:val="22"/>
        </w:rPr>
        <w:t>auf seinem Stand. Auf einem</w:t>
      </w:r>
      <w:r w:rsidR="00583747">
        <w:rPr>
          <w:rFonts w:ascii="Arial" w:hAnsi="Arial" w:cs="Arial"/>
          <w:sz w:val="22"/>
          <w:szCs w:val="22"/>
        </w:rPr>
        <w:t xml:space="preserve"> Messedemonstrator</w:t>
      </w:r>
      <w:r>
        <w:rPr>
          <w:rFonts w:ascii="Arial" w:hAnsi="Arial" w:cs="Arial"/>
          <w:sz w:val="22"/>
          <w:szCs w:val="22"/>
        </w:rPr>
        <w:t xml:space="preserve"> sind </w:t>
      </w:r>
      <w:r w:rsidR="00583747">
        <w:rPr>
          <w:rFonts w:ascii="Arial" w:hAnsi="Arial" w:cs="Arial"/>
          <w:sz w:val="22"/>
          <w:szCs w:val="22"/>
        </w:rPr>
        <w:t xml:space="preserve">verschiedene Spannelemente wie Hebelspanner, Schwenkspanner und Bohrungsspanner im Einsatz zu sehen, ausgestattet mit umfangreicher Sensorik für Industrie 4.0-Applikationen. </w:t>
      </w:r>
    </w:p>
    <w:p w14:paraId="409BB3CB" w14:textId="711617E6" w:rsidR="00515A3B" w:rsidRDefault="00583747" w:rsidP="001C6F77">
      <w:pPr>
        <w:spacing w:after="120"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14" w:name="OLE_LINK15"/>
      <w:bookmarkStart w:id="15" w:name="OLE_LINK16"/>
      <w:bookmarkEnd w:id="12"/>
      <w:bookmarkEnd w:id="13"/>
      <w:r>
        <w:rPr>
          <w:rFonts w:ascii="Arial" w:hAnsi="Arial" w:cs="Arial"/>
          <w:sz w:val="22"/>
          <w:szCs w:val="22"/>
        </w:rPr>
        <w:t xml:space="preserve">Bei allen Elementen zeigt ein Display die jeweilige Hubstellung, Spannkraft und den Spanndruck an. Integrierte Kraft-, Weg- und Drucksensoren messen die Werte in Echtzeit und geben die Daten weiter. </w:t>
      </w:r>
      <w:bookmarkEnd w:id="14"/>
      <w:bookmarkEnd w:id="15"/>
      <w:r>
        <w:rPr>
          <w:rFonts w:ascii="Arial" w:hAnsi="Arial" w:cs="Arial"/>
          <w:sz w:val="22"/>
          <w:szCs w:val="22"/>
        </w:rPr>
        <w:t xml:space="preserve">In </w:t>
      </w:r>
      <w:r w:rsidR="00515A3B">
        <w:rPr>
          <w:rFonts w:ascii="Arial" w:hAnsi="Arial" w:cs="Arial"/>
          <w:sz w:val="22"/>
          <w:szCs w:val="22"/>
        </w:rPr>
        <w:t>verschiedene</w:t>
      </w:r>
      <w:r w:rsidR="0090363D">
        <w:rPr>
          <w:rFonts w:ascii="Arial" w:hAnsi="Arial" w:cs="Arial"/>
          <w:sz w:val="22"/>
          <w:szCs w:val="22"/>
        </w:rPr>
        <w:t>n</w:t>
      </w:r>
      <w:r w:rsidR="00515A3B">
        <w:rPr>
          <w:rFonts w:ascii="Arial" w:hAnsi="Arial" w:cs="Arial"/>
          <w:sz w:val="22"/>
          <w:szCs w:val="22"/>
        </w:rPr>
        <w:t xml:space="preserve"> Komponenten sind </w:t>
      </w:r>
      <w:r w:rsidR="0090363D">
        <w:rPr>
          <w:rFonts w:ascii="Arial" w:hAnsi="Arial" w:cs="Arial"/>
          <w:sz w:val="22"/>
          <w:szCs w:val="22"/>
        </w:rPr>
        <w:t>ferner</w:t>
      </w:r>
      <w:r w:rsidR="00515A3B">
        <w:rPr>
          <w:rFonts w:ascii="Arial" w:hAnsi="Arial" w:cs="Arial"/>
          <w:sz w:val="22"/>
          <w:szCs w:val="22"/>
        </w:rPr>
        <w:t xml:space="preserve"> Sensoren zur Weg- und Drucküberwachung sowie </w:t>
      </w:r>
      <w:r>
        <w:rPr>
          <w:rFonts w:ascii="Arial" w:hAnsi="Arial" w:cs="Arial"/>
          <w:sz w:val="22"/>
          <w:szCs w:val="22"/>
        </w:rPr>
        <w:t xml:space="preserve">zur Kontrolle der Hubstellung integriert. </w:t>
      </w:r>
    </w:p>
    <w:p w14:paraId="66138B8C" w14:textId="779FB468" w:rsidR="00583747" w:rsidRDefault="00515A3B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15A3B">
        <w:rPr>
          <w:rFonts w:ascii="Arial" w:hAnsi="Arial" w:cs="Arial"/>
          <w:sz w:val="22"/>
          <w:szCs w:val="22"/>
        </w:rPr>
        <w:t xml:space="preserve">Die Sensorik ermöglicht </w:t>
      </w:r>
      <w:r w:rsidR="00030FE8">
        <w:rPr>
          <w:rFonts w:ascii="Arial" w:hAnsi="Arial" w:cs="Arial"/>
          <w:sz w:val="22"/>
          <w:szCs w:val="22"/>
        </w:rPr>
        <w:t xml:space="preserve">zahlreiche </w:t>
      </w:r>
      <w:r w:rsidRPr="00515A3B">
        <w:rPr>
          <w:rFonts w:ascii="Arial" w:hAnsi="Arial" w:cs="Arial"/>
          <w:sz w:val="22"/>
          <w:szCs w:val="22"/>
        </w:rPr>
        <w:t xml:space="preserve">Aussagen </w:t>
      </w:r>
      <w:r w:rsidR="00030FE8">
        <w:rPr>
          <w:rFonts w:ascii="Arial" w:hAnsi="Arial" w:cs="Arial"/>
          <w:sz w:val="22"/>
          <w:szCs w:val="22"/>
        </w:rPr>
        <w:t xml:space="preserve">über </w:t>
      </w:r>
      <w:r w:rsidR="0090363D">
        <w:rPr>
          <w:rFonts w:ascii="Arial" w:hAnsi="Arial" w:cs="Arial"/>
          <w:sz w:val="22"/>
          <w:szCs w:val="22"/>
        </w:rPr>
        <w:t xml:space="preserve">die zur Bearbeitung gespannten </w:t>
      </w:r>
      <w:r w:rsidR="00030FE8">
        <w:rPr>
          <w:rFonts w:ascii="Arial" w:hAnsi="Arial" w:cs="Arial"/>
          <w:sz w:val="22"/>
          <w:szCs w:val="22"/>
        </w:rPr>
        <w:t>Werkstücke und Vorrichtungen. Dadurch wir</w:t>
      </w:r>
      <w:r w:rsidR="00E07095">
        <w:rPr>
          <w:rFonts w:ascii="Arial" w:hAnsi="Arial" w:cs="Arial"/>
          <w:sz w:val="22"/>
          <w:szCs w:val="22"/>
        </w:rPr>
        <w:t>d</w:t>
      </w:r>
      <w:r w:rsidR="00030FE8">
        <w:rPr>
          <w:rFonts w:ascii="Arial" w:hAnsi="Arial" w:cs="Arial"/>
          <w:sz w:val="22"/>
          <w:szCs w:val="22"/>
        </w:rPr>
        <w:t xml:space="preserve"> zum einen </w:t>
      </w:r>
      <w:r w:rsidR="00583747">
        <w:rPr>
          <w:rFonts w:ascii="Arial" w:hAnsi="Arial" w:cs="Arial"/>
          <w:sz w:val="22"/>
          <w:szCs w:val="22"/>
        </w:rPr>
        <w:t xml:space="preserve">sichergestellt, dass </w:t>
      </w:r>
      <w:r w:rsidR="00030FE8">
        <w:rPr>
          <w:rFonts w:ascii="Arial" w:hAnsi="Arial" w:cs="Arial"/>
          <w:sz w:val="22"/>
          <w:szCs w:val="22"/>
        </w:rPr>
        <w:t xml:space="preserve">ein </w:t>
      </w:r>
      <w:r w:rsidR="00583747">
        <w:rPr>
          <w:rFonts w:ascii="Arial" w:hAnsi="Arial" w:cs="Arial"/>
          <w:sz w:val="22"/>
          <w:szCs w:val="22"/>
        </w:rPr>
        <w:t xml:space="preserve">Bauteil für den </w:t>
      </w:r>
      <w:r w:rsidR="00030FE8">
        <w:rPr>
          <w:rFonts w:ascii="Arial" w:hAnsi="Arial" w:cs="Arial"/>
          <w:sz w:val="22"/>
          <w:szCs w:val="22"/>
        </w:rPr>
        <w:t>Fertigung</w:t>
      </w:r>
      <w:r w:rsidR="00583747">
        <w:rPr>
          <w:rFonts w:ascii="Arial" w:hAnsi="Arial" w:cs="Arial"/>
          <w:sz w:val="22"/>
          <w:szCs w:val="22"/>
        </w:rPr>
        <w:t xml:space="preserve">sprozess richtig und sicher </w:t>
      </w:r>
      <w:r w:rsidR="0090363D">
        <w:rPr>
          <w:rFonts w:ascii="Arial" w:hAnsi="Arial" w:cs="Arial"/>
          <w:sz w:val="22"/>
          <w:szCs w:val="22"/>
        </w:rPr>
        <w:t xml:space="preserve">fixiert </w:t>
      </w:r>
      <w:r w:rsidR="00583747">
        <w:rPr>
          <w:rFonts w:ascii="Arial" w:hAnsi="Arial" w:cs="Arial"/>
          <w:sz w:val="22"/>
          <w:szCs w:val="22"/>
        </w:rPr>
        <w:t>ist</w:t>
      </w:r>
      <w:r w:rsidR="00030FE8">
        <w:rPr>
          <w:rFonts w:ascii="Arial" w:hAnsi="Arial" w:cs="Arial"/>
          <w:sz w:val="22"/>
          <w:szCs w:val="22"/>
        </w:rPr>
        <w:t xml:space="preserve">. Werden Fehler erkannt, kann es bereits vor der Zerspanung aussortiert werden. Zum anderen lässt sich </w:t>
      </w:r>
      <w:r w:rsidR="00583747">
        <w:rPr>
          <w:rFonts w:ascii="Arial" w:hAnsi="Arial" w:cs="Arial"/>
          <w:sz w:val="22"/>
          <w:szCs w:val="22"/>
        </w:rPr>
        <w:t xml:space="preserve">die Qualität der Werkstücke </w:t>
      </w:r>
      <w:r w:rsidR="00030FE8">
        <w:rPr>
          <w:rFonts w:ascii="Arial" w:hAnsi="Arial" w:cs="Arial"/>
          <w:sz w:val="22"/>
          <w:szCs w:val="22"/>
        </w:rPr>
        <w:t xml:space="preserve">während der Bearbeitung permanent </w:t>
      </w:r>
      <w:r w:rsidR="00583747">
        <w:rPr>
          <w:rFonts w:ascii="Arial" w:hAnsi="Arial" w:cs="Arial"/>
          <w:sz w:val="22"/>
          <w:szCs w:val="22"/>
        </w:rPr>
        <w:t>überwachen und lückenlos dokumentieren.</w:t>
      </w:r>
    </w:p>
    <w:p w14:paraId="44FDC1CF" w14:textId="3D8E1A2B" w:rsidR="002B3493" w:rsidRPr="00803B0B" w:rsidRDefault="002B3493" w:rsidP="001C6F77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803B0B">
        <w:rPr>
          <w:rFonts w:ascii="Arial" w:hAnsi="Arial" w:cs="Arial"/>
          <w:b/>
          <w:bCs/>
          <w:sz w:val="22"/>
          <w:szCs w:val="22"/>
        </w:rPr>
        <w:t xml:space="preserve">Neue elektrische Mediendurchführung </w:t>
      </w:r>
      <w:r w:rsidR="004F21FD">
        <w:rPr>
          <w:rFonts w:ascii="Arial" w:hAnsi="Arial" w:cs="Arial"/>
          <w:b/>
          <w:bCs/>
          <w:sz w:val="22"/>
          <w:szCs w:val="22"/>
        </w:rPr>
        <w:t>für eine durchgehende Digitalisierung</w:t>
      </w:r>
    </w:p>
    <w:p w14:paraId="3BFCF671" w14:textId="15A2B304" w:rsidR="004F21FD" w:rsidRDefault="002B3493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Neu auf der Messe </w:t>
      </w:r>
      <w:r w:rsidR="00030FE8"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z w:val="22"/>
          <w:szCs w:val="22"/>
        </w:rPr>
        <w:t xml:space="preserve"> eine </w:t>
      </w:r>
      <w:r w:rsidRPr="004573AC">
        <w:rPr>
          <w:rFonts w:ascii="Arial" w:hAnsi="Arial" w:cs="Arial"/>
          <w:sz w:val="22"/>
          <w:szCs w:val="22"/>
        </w:rPr>
        <w:t>Mediendurchführung für elektrische Signale</w:t>
      </w:r>
      <w:r w:rsidR="0048133A" w:rsidRPr="004573AC">
        <w:rPr>
          <w:rFonts w:ascii="Arial" w:hAnsi="Arial" w:cs="Arial"/>
          <w:sz w:val="22"/>
          <w:szCs w:val="22"/>
        </w:rPr>
        <w:t>, speziell für den Einsatz auf CNC</w:t>
      </w:r>
      <w:r w:rsidR="006246ED" w:rsidRPr="004573AC">
        <w:rPr>
          <w:rFonts w:ascii="Arial" w:hAnsi="Arial" w:cs="Arial"/>
          <w:sz w:val="22"/>
          <w:szCs w:val="22"/>
        </w:rPr>
        <w:t>-</w:t>
      </w:r>
      <w:r w:rsidR="0048133A" w:rsidRPr="004573AC">
        <w:rPr>
          <w:rFonts w:ascii="Arial" w:hAnsi="Arial" w:cs="Arial"/>
          <w:sz w:val="22"/>
          <w:szCs w:val="22"/>
        </w:rPr>
        <w:t>Bearbeitungszent</w:t>
      </w:r>
      <w:r w:rsidR="006246ED" w:rsidRPr="004573AC">
        <w:rPr>
          <w:rFonts w:ascii="Arial" w:hAnsi="Arial" w:cs="Arial"/>
          <w:sz w:val="22"/>
          <w:szCs w:val="22"/>
        </w:rPr>
        <w:t>ren</w:t>
      </w:r>
      <w:r w:rsidRPr="004573AC">
        <w:rPr>
          <w:rFonts w:ascii="Arial" w:hAnsi="Arial" w:cs="Arial"/>
          <w:sz w:val="22"/>
          <w:szCs w:val="22"/>
        </w:rPr>
        <w:t xml:space="preserve">. Diese gab es bisher nur für Öl und Druckluft. Damit </w:t>
      </w:r>
      <w:r w:rsidR="004F21FD" w:rsidRPr="004573AC">
        <w:rPr>
          <w:rFonts w:ascii="Arial" w:hAnsi="Arial" w:cs="Arial"/>
          <w:sz w:val="22"/>
          <w:szCs w:val="22"/>
        </w:rPr>
        <w:t xml:space="preserve">wird eine durchgehende Digitalisierung und </w:t>
      </w:r>
      <w:r w:rsidR="004F21FD">
        <w:rPr>
          <w:rFonts w:ascii="Arial" w:hAnsi="Arial" w:cs="Arial"/>
          <w:sz w:val="22"/>
          <w:szCs w:val="22"/>
        </w:rPr>
        <w:t xml:space="preserve">Kommunikation aller Spannmittel </w:t>
      </w:r>
      <w:r>
        <w:rPr>
          <w:rFonts w:ascii="Arial" w:hAnsi="Arial" w:cs="Arial"/>
          <w:sz w:val="22"/>
          <w:szCs w:val="22"/>
        </w:rPr>
        <w:t>ermöglicht</w:t>
      </w:r>
      <w:r w:rsidR="004F21FD">
        <w:rPr>
          <w:rFonts w:ascii="Arial" w:hAnsi="Arial" w:cs="Arial"/>
          <w:sz w:val="22"/>
          <w:szCs w:val="22"/>
        </w:rPr>
        <w:t xml:space="preserve">. Zu sehen ist die </w:t>
      </w:r>
      <w:r w:rsidR="004F21FD" w:rsidRPr="004F21FD">
        <w:rPr>
          <w:rFonts w:ascii="Arial" w:hAnsi="Arial" w:cs="Arial"/>
          <w:sz w:val="22"/>
          <w:szCs w:val="22"/>
        </w:rPr>
        <w:t>elektrische Mediendurchführung</w:t>
      </w:r>
      <w:r w:rsidR="004F21FD">
        <w:rPr>
          <w:rFonts w:ascii="Arial" w:hAnsi="Arial" w:cs="Arial"/>
          <w:sz w:val="22"/>
          <w:szCs w:val="22"/>
        </w:rPr>
        <w:t xml:space="preserve"> im Einsatz an </w:t>
      </w:r>
      <w:r w:rsidRPr="004F21FD">
        <w:rPr>
          <w:rFonts w:ascii="Arial" w:hAnsi="Arial" w:cs="Arial"/>
          <w:sz w:val="22"/>
          <w:szCs w:val="22"/>
        </w:rPr>
        <w:t>dem modularen S</w:t>
      </w:r>
      <w:r w:rsidR="004F21FD">
        <w:rPr>
          <w:rFonts w:ascii="Arial" w:hAnsi="Arial" w:cs="Arial"/>
          <w:sz w:val="22"/>
          <w:szCs w:val="22"/>
        </w:rPr>
        <w:t>ensors</w:t>
      </w:r>
      <w:r w:rsidRPr="004F21FD">
        <w:rPr>
          <w:rFonts w:ascii="Arial" w:hAnsi="Arial" w:cs="Arial"/>
          <w:sz w:val="22"/>
          <w:szCs w:val="22"/>
        </w:rPr>
        <w:t>ystem STARK.intelligence</w:t>
      </w:r>
      <w:r w:rsidR="004F21FD" w:rsidRPr="004F21FD">
        <w:rPr>
          <w:rFonts w:ascii="Arial" w:hAnsi="Arial" w:cs="Arial"/>
          <w:sz w:val="22"/>
          <w:szCs w:val="22"/>
        </w:rPr>
        <w:t xml:space="preserve">, mit dem </w:t>
      </w:r>
      <w:r w:rsidRPr="004F21FD">
        <w:rPr>
          <w:rFonts w:ascii="Arial" w:hAnsi="Arial" w:cs="Arial"/>
          <w:sz w:val="22"/>
          <w:szCs w:val="22"/>
        </w:rPr>
        <w:t xml:space="preserve">verschiedene Nullpunktspannsysteme für den digitalen </w:t>
      </w:r>
      <w:r w:rsidR="00E07095">
        <w:rPr>
          <w:rFonts w:ascii="Arial" w:hAnsi="Arial" w:cs="Arial"/>
          <w:sz w:val="22"/>
          <w:szCs w:val="22"/>
        </w:rPr>
        <w:t>Betrieb</w:t>
      </w:r>
      <w:r w:rsidRPr="004F21FD">
        <w:rPr>
          <w:rFonts w:ascii="Arial" w:hAnsi="Arial" w:cs="Arial"/>
          <w:sz w:val="22"/>
          <w:szCs w:val="22"/>
        </w:rPr>
        <w:t xml:space="preserve"> </w:t>
      </w:r>
      <w:r w:rsidR="0048133A">
        <w:rPr>
          <w:rFonts w:ascii="Arial" w:hAnsi="Arial" w:cs="Arial"/>
          <w:sz w:val="22"/>
          <w:szCs w:val="22"/>
        </w:rPr>
        <w:t>erweitert</w:t>
      </w:r>
      <w:r w:rsidR="0048133A" w:rsidRPr="004F21FD">
        <w:rPr>
          <w:rFonts w:ascii="Arial" w:hAnsi="Arial" w:cs="Arial"/>
          <w:sz w:val="22"/>
          <w:szCs w:val="22"/>
        </w:rPr>
        <w:t xml:space="preserve"> </w:t>
      </w:r>
      <w:r w:rsidRPr="004F21FD">
        <w:rPr>
          <w:rFonts w:ascii="Arial" w:hAnsi="Arial" w:cs="Arial"/>
          <w:sz w:val="22"/>
          <w:szCs w:val="22"/>
        </w:rPr>
        <w:t>werden</w:t>
      </w:r>
      <w:r w:rsidR="004F21FD" w:rsidRPr="004F21FD">
        <w:rPr>
          <w:rFonts w:ascii="Arial" w:hAnsi="Arial" w:cs="Arial"/>
          <w:sz w:val="22"/>
          <w:szCs w:val="22"/>
        </w:rPr>
        <w:t xml:space="preserve"> können</w:t>
      </w:r>
      <w:r w:rsidRPr="004F21FD">
        <w:rPr>
          <w:rFonts w:ascii="Arial" w:hAnsi="Arial" w:cs="Arial"/>
          <w:sz w:val="22"/>
          <w:szCs w:val="22"/>
        </w:rPr>
        <w:t xml:space="preserve">. </w:t>
      </w:r>
    </w:p>
    <w:p w14:paraId="43B6AF3B" w14:textId="32C396C8" w:rsidR="002B3493" w:rsidRDefault="004F21FD" w:rsidP="001C6F77">
      <w:pPr>
        <w:spacing w:after="120" w:line="360" w:lineRule="auto"/>
      </w:pPr>
      <w:r>
        <w:rPr>
          <w:rFonts w:ascii="Arial" w:hAnsi="Arial" w:cs="Arial"/>
          <w:sz w:val="22"/>
          <w:szCs w:val="22"/>
        </w:rPr>
        <w:t>M</w:t>
      </w:r>
      <w:r w:rsidRPr="004F21FD">
        <w:rPr>
          <w:rFonts w:ascii="Arial" w:hAnsi="Arial" w:cs="Arial"/>
          <w:sz w:val="22"/>
          <w:szCs w:val="22"/>
        </w:rPr>
        <w:t xml:space="preserve">it STARK.intelligence </w:t>
      </w:r>
      <w:r>
        <w:rPr>
          <w:rFonts w:ascii="Arial" w:hAnsi="Arial" w:cs="Arial"/>
          <w:sz w:val="22"/>
          <w:szCs w:val="22"/>
        </w:rPr>
        <w:t xml:space="preserve">verbundene </w:t>
      </w:r>
      <w:r w:rsidRPr="004F21FD">
        <w:rPr>
          <w:rFonts w:ascii="Arial" w:hAnsi="Arial" w:cs="Arial"/>
          <w:sz w:val="22"/>
          <w:szCs w:val="22"/>
        </w:rPr>
        <w:t>Nullpunktspannsysteme</w:t>
      </w:r>
      <w:r>
        <w:rPr>
          <w:rFonts w:ascii="Arial" w:hAnsi="Arial" w:cs="Arial"/>
          <w:sz w:val="22"/>
          <w:szCs w:val="22"/>
        </w:rPr>
        <w:t xml:space="preserve"> </w:t>
      </w:r>
      <w:r w:rsidRPr="004F21FD">
        <w:rPr>
          <w:rFonts w:ascii="Arial" w:hAnsi="Arial" w:cs="Arial"/>
          <w:sz w:val="22"/>
          <w:szCs w:val="22"/>
        </w:rPr>
        <w:t>messen</w:t>
      </w:r>
      <w:r w:rsidR="002B3493" w:rsidRPr="004F21FD">
        <w:rPr>
          <w:rFonts w:ascii="Arial" w:hAnsi="Arial" w:cs="Arial"/>
          <w:sz w:val="22"/>
          <w:szCs w:val="22"/>
        </w:rPr>
        <w:t xml:space="preserve"> in Echtzeit Wege, Positionen, Temperaturen und Drücke</w:t>
      </w:r>
      <w:r>
        <w:rPr>
          <w:rFonts w:ascii="Arial" w:hAnsi="Arial" w:cs="Arial"/>
          <w:sz w:val="22"/>
          <w:szCs w:val="22"/>
        </w:rPr>
        <w:t xml:space="preserve">, so dass ein </w:t>
      </w:r>
      <w:r w:rsidRPr="004F21FD">
        <w:rPr>
          <w:rFonts w:ascii="Arial" w:hAnsi="Arial" w:cs="Arial"/>
          <w:sz w:val="22"/>
          <w:szCs w:val="22"/>
        </w:rPr>
        <w:t>Zustand</w:t>
      </w:r>
      <w:r>
        <w:rPr>
          <w:rFonts w:ascii="Arial" w:hAnsi="Arial" w:cs="Arial"/>
          <w:sz w:val="22"/>
          <w:szCs w:val="22"/>
        </w:rPr>
        <w:t>sbild</w:t>
      </w:r>
      <w:r w:rsidRPr="004F21FD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>s</w:t>
      </w:r>
      <w:r w:rsidRPr="004F21FD">
        <w:rPr>
          <w:rFonts w:ascii="Arial" w:hAnsi="Arial" w:cs="Arial"/>
          <w:sz w:val="22"/>
          <w:szCs w:val="22"/>
        </w:rPr>
        <w:t xml:space="preserve"> Spannmittel</w:t>
      </w:r>
      <w:r>
        <w:rPr>
          <w:rFonts w:ascii="Arial" w:hAnsi="Arial" w:cs="Arial"/>
          <w:sz w:val="22"/>
          <w:szCs w:val="22"/>
        </w:rPr>
        <w:t>s entsteht</w:t>
      </w:r>
      <w:r w:rsidR="002B3493" w:rsidRPr="004F21FD">
        <w:rPr>
          <w:rFonts w:ascii="Arial" w:hAnsi="Arial" w:cs="Arial"/>
          <w:sz w:val="22"/>
          <w:szCs w:val="22"/>
        </w:rPr>
        <w:t xml:space="preserve">. Die Informationen </w:t>
      </w:r>
      <w:r w:rsidRPr="004F21FD">
        <w:rPr>
          <w:rFonts w:ascii="Arial" w:hAnsi="Arial" w:cs="Arial"/>
          <w:sz w:val="22"/>
          <w:szCs w:val="22"/>
        </w:rPr>
        <w:t xml:space="preserve">können </w:t>
      </w:r>
      <w:r>
        <w:rPr>
          <w:rFonts w:ascii="Arial" w:hAnsi="Arial" w:cs="Arial"/>
          <w:sz w:val="22"/>
          <w:szCs w:val="22"/>
        </w:rPr>
        <w:t xml:space="preserve">darüber hinaus </w:t>
      </w:r>
      <w:r w:rsidR="002B3493" w:rsidRPr="004F21FD">
        <w:rPr>
          <w:rFonts w:ascii="Arial" w:hAnsi="Arial" w:cs="Arial"/>
          <w:sz w:val="22"/>
          <w:szCs w:val="22"/>
        </w:rPr>
        <w:t xml:space="preserve">via IO-Link-Schnittstelle direkt in den Bearbeitungsprozess </w:t>
      </w:r>
      <w:r w:rsidRPr="004F21FD">
        <w:rPr>
          <w:rFonts w:ascii="Arial" w:hAnsi="Arial" w:cs="Arial"/>
          <w:sz w:val="22"/>
          <w:szCs w:val="22"/>
        </w:rPr>
        <w:t>eingebunden und für eine Automa</w:t>
      </w:r>
      <w:r>
        <w:rPr>
          <w:rFonts w:ascii="Arial" w:hAnsi="Arial" w:cs="Arial"/>
          <w:sz w:val="22"/>
          <w:szCs w:val="22"/>
        </w:rPr>
        <w:t>t</w:t>
      </w:r>
      <w:r w:rsidRPr="004F21FD">
        <w:rPr>
          <w:rFonts w:ascii="Arial" w:hAnsi="Arial" w:cs="Arial"/>
          <w:sz w:val="22"/>
          <w:szCs w:val="22"/>
        </w:rPr>
        <w:t>isierung genutzt werden.</w:t>
      </w:r>
    </w:p>
    <w:p w14:paraId="765B7EC7" w14:textId="773DFE40" w:rsidR="002B3493" w:rsidRDefault="004F21FD" w:rsidP="001C6F77">
      <w:pPr>
        <w:suppressAutoHyphens/>
        <w:spacing w:after="120" w:line="360" w:lineRule="auto"/>
      </w:pPr>
      <w:r>
        <w:rPr>
          <w:rFonts w:ascii="Arial" w:hAnsi="Arial" w:cs="Arial"/>
          <w:b/>
          <w:bCs/>
          <w:sz w:val="22"/>
          <w:szCs w:val="22"/>
        </w:rPr>
        <w:t xml:space="preserve">Effiziente </w:t>
      </w:r>
      <w:r w:rsidR="002B3493">
        <w:rPr>
          <w:rFonts w:ascii="Arial" w:hAnsi="Arial" w:cs="Arial"/>
          <w:b/>
          <w:bCs/>
          <w:sz w:val="22"/>
          <w:szCs w:val="22"/>
        </w:rPr>
        <w:t>Produktionsautomatisierung ab Losgröße 1</w:t>
      </w:r>
    </w:p>
    <w:p w14:paraId="6F65BCC1" w14:textId="1DB12AFE" w:rsidR="00822910" w:rsidRDefault="00822910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Verschiedene Möglichkeiten für eine mannlose, effiziente und flexible Produktion </w:t>
      </w:r>
      <w:r w:rsidR="002B3493">
        <w:rPr>
          <w:rFonts w:ascii="Arial" w:hAnsi="Arial" w:cs="Arial"/>
          <w:sz w:val="22"/>
          <w:szCs w:val="22"/>
        </w:rPr>
        <w:t>bei kleinen Stückzahlen und viele</w:t>
      </w:r>
      <w:r>
        <w:rPr>
          <w:rFonts w:ascii="Arial" w:hAnsi="Arial" w:cs="Arial"/>
          <w:sz w:val="22"/>
          <w:szCs w:val="22"/>
        </w:rPr>
        <w:t>n</w:t>
      </w:r>
      <w:r w:rsidR="002B3493">
        <w:rPr>
          <w:rFonts w:ascii="Arial" w:hAnsi="Arial" w:cs="Arial"/>
          <w:sz w:val="22"/>
          <w:szCs w:val="22"/>
        </w:rPr>
        <w:t xml:space="preserve"> unterschiedliche</w:t>
      </w:r>
      <w:r w:rsidR="00E07095">
        <w:rPr>
          <w:rFonts w:ascii="Arial" w:hAnsi="Arial" w:cs="Arial"/>
          <w:sz w:val="22"/>
          <w:szCs w:val="22"/>
        </w:rPr>
        <w:t>n</w:t>
      </w:r>
      <w:r w:rsidR="002B3493">
        <w:rPr>
          <w:rFonts w:ascii="Arial" w:hAnsi="Arial" w:cs="Arial"/>
          <w:sz w:val="22"/>
          <w:szCs w:val="22"/>
        </w:rPr>
        <w:t xml:space="preserve"> Bauteile</w:t>
      </w:r>
      <w:r>
        <w:rPr>
          <w:rFonts w:ascii="Arial" w:hAnsi="Arial" w:cs="Arial"/>
          <w:sz w:val="22"/>
          <w:szCs w:val="22"/>
        </w:rPr>
        <w:t>n</w:t>
      </w:r>
      <w:r w:rsidR="002B3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präsentiert ROEMHELD </w:t>
      </w:r>
      <w:r w:rsidR="0090363D">
        <w:rPr>
          <w:rFonts w:ascii="Arial" w:hAnsi="Arial" w:cs="Arial"/>
          <w:sz w:val="22"/>
          <w:szCs w:val="22"/>
        </w:rPr>
        <w:t>anhand</w:t>
      </w:r>
      <w:r>
        <w:rPr>
          <w:rFonts w:ascii="Arial" w:hAnsi="Arial" w:cs="Arial"/>
          <w:sz w:val="22"/>
          <w:szCs w:val="22"/>
        </w:rPr>
        <w:t xml:space="preserve"> einer Automationszelle.</w:t>
      </w:r>
      <w:r w:rsidRPr="00822910">
        <w:rPr>
          <w:rFonts w:ascii="Arial" w:hAnsi="Arial" w:cs="Arial"/>
          <w:sz w:val="22"/>
          <w:szCs w:val="22"/>
        </w:rPr>
        <w:t xml:space="preserve"> </w:t>
      </w:r>
    </w:p>
    <w:p w14:paraId="103F261E" w14:textId="1A0D7BE0" w:rsidR="00822910" w:rsidRPr="004573AC" w:rsidRDefault="00822910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alternative Lösungen </w:t>
      </w:r>
      <w:r w:rsidR="00E07095">
        <w:rPr>
          <w:rFonts w:ascii="Arial" w:hAnsi="Arial" w:cs="Arial"/>
          <w:sz w:val="22"/>
          <w:szCs w:val="22"/>
        </w:rPr>
        <w:t xml:space="preserve">werden </w:t>
      </w:r>
      <w:r w:rsidR="0048133A">
        <w:rPr>
          <w:rFonts w:ascii="Arial" w:hAnsi="Arial" w:cs="Arial"/>
          <w:sz w:val="22"/>
          <w:szCs w:val="22"/>
        </w:rPr>
        <w:t xml:space="preserve">dabei </w:t>
      </w:r>
      <w:r w:rsidRPr="004573AC">
        <w:rPr>
          <w:rFonts w:ascii="Arial" w:hAnsi="Arial" w:cs="Arial"/>
          <w:sz w:val="22"/>
          <w:szCs w:val="22"/>
        </w:rPr>
        <w:t xml:space="preserve">nebeneinander der hydraulisch doppeltwirkende Maschinenschraubstock HILMA.ASH, der elektrische HILMA.ASE und der HILMA.MCP als mechanischer Vertreter </w:t>
      </w:r>
      <w:r w:rsidR="00E07095" w:rsidRPr="004573AC">
        <w:rPr>
          <w:rFonts w:ascii="Arial" w:hAnsi="Arial" w:cs="Arial"/>
          <w:sz w:val="22"/>
          <w:szCs w:val="22"/>
        </w:rPr>
        <w:t>in Aktion gezeigt</w:t>
      </w:r>
      <w:r w:rsidRPr="004573AC">
        <w:rPr>
          <w:rFonts w:ascii="Arial" w:hAnsi="Arial" w:cs="Arial"/>
          <w:sz w:val="22"/>
          <w:szCs w:val="22"/>
        </w:rPr>
        <w:t>.</w:t>
      </w:r>
      <w:r w:rsidR="0048133A" w:rsidRPr="004573AC">
        <w:rPr>
          <w:rFonts w:ascii="Arial" w:hAnsi="Arial" w:cs="Arial"/>
          <w:sz w:val="22"/>
          <w:szCs w:val="22"/>
        </w:rPr>
        <w:t xml:space="preserve"> Damit demonstriert </w:t>
      </w:r>
      <w:r w:rsidR="006246ED" w:rsidRPr="004573AC">
        <w:rPr>
          <w:rFonts w:ascii="Arial" w:hAnsi="Arial" w:cs="Arial"/>
          <w:sz w:val="22"/>
          <w:szCs w:val="22"/>
        </w:rPr>
        <w:t>ROEMHELD</w:t>
      </w:r>
      <w:r w:rsidR="0048133A" w:rsidRPr="004573AC">
        <w:rPr>
          <w:rFonts w:ascii="Arial" w:hAnsi="Arial" w:cs="Arial"/>
          <w:sz w:val="22"/>
          <w:szCs w:val="22"/>
        </w:rPr>
        <w:t xml:space="preserve">, wie </w:t>
      </w:r>
      <w:r w:rsidR="006246ED" w:rsidRPr="004573AC">
        <w:rPr>
          <w:rFonts w:ascii="Arial" w:hAnsi="Arial" w:cs="Arial"/>
          <w:sz w:val="22"/>
          <w:szCs w:val="22"/>
        </w:rPr>
        <w:t xml:space="preserve">mit Hilfe seines </w:t>
      </w:r>
      <w:r w:rsidR="0048133A" w:rsidRPr="004573AC">
        <w:rPr>
          <w:rFonts w:ascii="Arial" w:hAnsi="Arial" w:cs="Arial"/>
          <w:sz w:val="22"/>
          <w:szCs w:val="22"/>
        </w:rPr>
        <w:t>Produktprogramms für jeden Anwendungsfall und für unterschiedliche Medienverfügbarkeiten geeignete Automatisierungslösungen gefunden werden können. Eine durchgän</w:t>
      </w:r>
      <w:r w:rsidR="002A5727" w:rsidRPr="004573AC">
        <w:rPr>
          <w:rFonts w:ascii="Arial" w:hAnsi="Arial" w:cs="Arial"/>
          <w:sz w:val="22"/>
          <w:szCs w:val="22"/>
        </w:rPr>
        <w:t>g</w:t>
      </w:r>
      <w:r w:rsidR="0048133A" w:rsidRPr="004573AC">
        <w:rPr>
          <w:rFonts w:ascii="Arial" w:hAnsi="Arial" w:cs="Arial"/>
          <w:sz w:val="22"/>
          <w:szCs w:val="22"/>
        </w:rPr>
        <w:t>ig</w:t>
      </w:r>
      <w:r w:rsidR="002A5727" w:rsidRPr="004573AC">
        <w:rPr>
          <w:rFonts w:ascii="Arial" w:hAnsi="Arial" w:cs="Arial"/>
          <w:sz w:val="22"/>
          <w:szCs w:val="22"/>
        </w:rPr>
        <w:t>e Zustandsüberwachung, kompromisslose Verfügbarkeit und eine hohe Variabilität bilden die Basis für eine erfolgreiche mannlose Fertigung.</w:t>
      </w:r>
    </w:p>
    <w:p w14:paraId="1F0F4A37" w14:textId="7A58BFE5" w:rsidR="006442BE" w:rsidRPr="004573AC" w:rsidRDefault="00144C8B" w:rsidP="001C6F77">
      <w:pPr>
        <w:suppressAutoHyphens/>
        <w:spacing w:after="120"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573AC">
        <w:rPr>
          <w:rFonts w:ascii="Arial" w:hAnsi="Arial" w:cs="Arial"/>
          <w:b/>
          <w:bCs/>
          <w:iCs/>
          <w:sz w:val="22"/>
          <w:szCs w:val="22"/>
        </w:rPr>
        <w:t xml:space="preserve">Universell und flexibel: Der neue </w:t>
      </w:r>
      <w:r w:rsidR="001C6F77" w:rsidRPr="004573AC">
        <w:rPr>
          <w:rFonts w:ascii="Arial" w:hAnsi="Arial" w:cs="Arial"/>
          <w:b/>
          <w:bCs/>
          <w:iCs/>
          <w:sz w:val="22"/>
          <w:szCs w:val="22"/>
        </w:rPr>
        <w:t xml:space="preserve">modulare </w:t>
      </w:r>
      <w:r w:rsidR="006442BE" w:rsidRPr="004573AC">
        <w:rPr>
          <w:rFonts w:ascii="Arial" w:hAnsi="Arial" w:cs="Arial"/>
          <w:b/>
          <w:bCs/>
          <w:iCs/>
          <w:sz w:val="22"/>
          <w:szCs w:val="22"/>
        </w:rPr>
        <w:t>Maschinenschraubstock HILMA.UC 125</w:t>
      </w:r>
    </w:p>
    <w:p w14:paraId="02F9811E" w14:textId="78EB8755" w:rsidR="003A2AE6" w:rsidRPr="004573AC" w:rsidRDefault="003A2AE6" w:rsidP="003A2AE6">
      <w:pPr>
        <w:spacing w:after="120" w:line="360" w:lineRule="auto"/>
        <w:rPr>
          <w:rFonts w:ascii="Arial" w:hAnsi="Arial" w:cs="Arial"/>
          <w:sz w:val="22"/>
          <w:szCs w:val="22"/>
        </w:rPr>
      </w:pPr>
      <w:bookmarkStart w:id="16" w:name="OLE_LINK56"/>
      <w:bookmarkStart w:id="17" w:name="OLE_LINK57"/>
      <w:bookmarkStart w:id="18" w:name="OLE_LINK58"/>
      <w:bookmarkStart w:id="19" w:name="OLE_LINK59"/>
      <w:r w:rsidRPr="004573AC">
        <w:rPr>
          <w:rFonts w:ascii="Arial" w:hAnsi="Arial" w:cs="Arial"/>
          <w:sz w:val="22"/>
          <w:szCs w:val="22"/>
        </w:rPr>
        <w:t>E</w:t>
      </w:r>
      <w:r w:rsidR="001C6F77" w:rsidRPr="004573AC">
        <w:rPr>
          <w:rFonts w:ascii="Arial" w:hAnsi="Arial" w:cs="Arial"/>
          <w:sz w:val="22"/>
          <w:szCs w:val="22"/>
        </w:rPr>
        <w:t xml:space="preserve">in </w:t>
      </w:r>
      <w:r w:rsidRPr="004573AC">
        <w:rPr>
          <w:rFonts w:ascii="Arial" w:hAnsi="Arial" w:cs="Arial"/>
          <w:sz w:val="22"/>
          <w:szCs w:val="22"/>
        </w:rPr>
        <w:t xml:space="preserve">hochvariables </w:t>
      </w:r>
      <w:r w:rsidR="006442BE" w:rsidRPr="004573AC">
        <w:rPr>
          <w:rFonts w:ascii="Arial" w:hAnsi="Arial" w:cs="Arial"/>
          <w:sz w:val="22"/>
          <w:szCs w:val="22"/>
        </w:rPr>
        <w:t xml:space="preserve">Spannmittel für </w:t>
      </w:r>
      <w:r w:rsidRPr="004573AC">
        <w:rPr>
          <w:rFonts w:ascii="Arial" w:hAnsi="Arial" w:cs="Arial"/>
          <w:sz w:val="22"/>
          <w:szCs w:val="22"/>
        </w:rPr>
        <w:t xml:space="preserve">verschiedene </w:t>
      </w:r>
      <w:r w:rsidR="006442BE" w:rsidRPr="004573AC">
        <w:rPr>
          <w:rFonts w:ascii="Arial" w:hAnsi="Arial" w:cs="Arial"/>
          <w:sz w:val="22"/>
          <w:szCs w:val="22"/>
        </w:rPr>
        <w:t>Spannaufgaben</w:t>
      </w:r>
      <w:r w:rsidR="001C6F77" w:rsidRPr="004573AC">
        <w:rPr>
          <w:rFonts w:ascii="Arial" w:hAnsi="Arial" w:cs="Arial"/>
          <w:sz w:val="22"/>
          <w:szCs w:val="22"/>
        </w:rPr>
        <w:t>, das Anwender schneller für unterschiedliche Werkstücke umrüsten</w:t>
      </w:r>
      <w:r w:rsidR="006442BE" w:rsidRPr="004573AC">
        <w:rPr>
          <w:rFonts w:ascii="Arial" w:hAnsi="Arial" w:cs="Arial"/>
          <w:sz w:val="22"/>
          <w:szCs w:val="22"/>
        </w:rPr>
        <w:t xml:space="preserve"> </w:t>
      </w:r>
      <w:bookmarkEnd w:id="16"/>
      <w:bookmarkEnd w:id="17"/>
      <w:r w:rsidR="001C6F77" w:rsidRPr="004573AC">
        <w:rPr>
          <w:rFonts w:ascii="Arial" w:hAnsi="Arial" w:cs="Arial"/>
          <w:sz w:val="22"/>
          <w:szCs w:val="22"/>
        </w:rPr>
        <w:t xml:space="preserve">können ist der neue zentrisch spannende Maschinenschraubstock </w:t>
      </w:r>
      <w:r w:rsidR="00441AE1" w:rsidRPr="004573AC">
        <w:rPr>
          <w:rFonts w:ascii="Arial" w:hAnsi="Arial" w:cs="Arial"/>
          <w:sz w:val="22"/>
          <w:szCs w:val="22"/>
        </w:rPr>
        <w:t>HILMA</w:t>
      </w:r>
      <w:r w:rsidR="001C6F77" w:rsidRPr="004573AC">
        <w:rPr>
          <w:rFonts w:ascii="Arial" w:hAnsi="Arial" w:cs="Arial"/>
          <w:sz w:val="22"/>
          <w:szCs w:val="22"/>
        </w:rPr>
        <w:t>.UC 125</w:t>
      </w:r>
      <w:r w:rsidR="006442BE" w:rsidRPr="004573AC">
        <w:rPr>
          <w:rFonts w:ascii="Arial" w:hAnsi="Arial" w:cs="Arial"/>
          <w:sz w:val="22"/>
          <w:szCs w:val="22"/>
        </w:rPr>
        <w:t xml:space="preserve">. </w:t>
      </w:r>
    </w:p>
    <w:bookmarkEnd w:id="18"/>
    <w:bookmarkEnd w:id="19"/>
    <w:p w14:paraId="4EA887EB" w14:textId="39D27016" w:rsidR="006442BE" w:rsidRDefault="006442BE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4573AC">
        <w:rPr>
          <w:rFonts w:ascii="Arial" w:hAnsi="Arial" w:cs="Arial"/>
          <w:sz w:val="22"/>
          <w:szCs w:val="22"/>
        </w:rPr>
        <w:t xml:space="preserve">Die Spannweite kann mit wenigen Handgriffen auf bis zu 600 mm verlängert werden. </w:t>
      </w:r>
      <w:r w:rsidR="003A2AE6" w:rsidRPr="004573AC">
        <w:rPr>
          <w:rFonts w:ascii="Arial" w:hAnsi="Arial" w:cs="Arial"/>
          <w:sz w:val="22"/>
          <w:szCs w:val="22"/>
        </w:rPr>
        <w:t>F</w:t>
      </w:r>
      <w:r w:rsidRPr="004573AC">
        <w:rPr>
          <w:rFonts w:ascii="Arial" w:hAnsi="Arial" w:cs="Arial"/>
          <w:sz w:val="22"/>
          <w:szCs w:val="22"/>
        </w:rPr>
        <w:t xml:space="preserve">ür Roh- und Fertigteile sowie kubische und runde Werkstücke werden </w:t>
      </w:r>
      <w:r w:rsidR="00A61E67" w:rsidRPr="004573AC">
        <w:rPr>
          <w:rFonts w:ascii="Arial" w:hAnsi="Arial" w:cs="Arial"/>
          <w:sz w:val="22"/>
          <w:szCs w:val="22"/>
        </w:rPr>
        <w:t xml:space="preserve">verschiedene Spannbacken </w:t>
      </w:r>
      <w:r w:rsidR="002A5727" w:rsidRPr="004573AC">
        <w:rPr>
          <w:rFonts w:ascii="Arial" w:hAnsi="Arial" w:cs="Arial"/>
          <w:sz w:val="22"/>
          <w:szCs w:val="22"/>
        </w:rPr>
        <w:t xml:space="preserve">im Standardprogramm </w:t>
      </w:r>
      <w:r w:rsidRPr="004573AC">
        <w:rPr>
          <w:rFonts w:ascii="Arial" w:hAnsi="Arial" w:cs="Arial"/>
          <w:sz w:val="22"/>
          <w:szCs w:val="22"/>
        </w:rPr>
        <w:t xml:space="preserve">angeboten. </w:t>
      </w:r>
      <w:r w:rsidR="00A61E67" w:rsidRPr="004573AC">
        <w:rPr>
          <w:rFonts w:ascii="Arial" w:hAnsi="Arial" w:cs="Arial"/>
          <w:sz w:val="22"/>
          <w:szCs w:val="22"/>
        </w:rPr>
        <w:t>So sind</w:t>
      </w:r>
      <w:r w:rsidRPr="004573AC">
        <w:rPr>
          <w:rFonts w:ascii="Arial" w:hAnsi="Arial" w:cs="Arial"/>
          <w:sz w:val="22"/>
          <w:szCs w:val="22"/>
        </w:rPr>
        <w:t xml:space="preserve"> bei veränderten Anforderungen an die Fertigung keine weiteren Investitionen in neue Spannmittel erforderlich. </w:t>
      </w:r>
      <w:r w:rsidR="006246ED" w:rsidRPr="004573AC">
        <w:rPr>
          <w:rFonts w:ascii="Arial" w:hAnsi="Arial" w:cs="Arial"/>
          <w:sz w:val="22"/>
          <w:szCs w:val="22"/>
        </w:rPr>
        <w:t>D</w:t>
      </w:r>
      <w:r w:rsidR="002A5727" w:rsidRPr="004573AC">
        <w:rPr>
          <w:rFonts w:ascii="Arial" w:hAnsi="Arial" w:cs="Arial"/>
          <w:sz w:val="22"/>
          <w:szCs w:val="22"/>
        </w:rPr>
        <w:t xml:space="preserve">ie neue Produktfamilie </w:t>
      </w:r>
      <w:r w:rsidR="006246ED" w:rsidRPr="004573AC">
        <w:rPr>
          <w:rFonts w:ascii="Arial" w:hAnsi="Arial" w:cs="Arial"/>
          <w:sz w:val="22"/>
          <w:szCs w:val="22"/>
        </w:rPr>
        <w:t xml:space="preserve">lässt sich </w:t>
      </w:r>
      <w:r w:rsidR="002A5727" w:rsidRPr="004573AC">
        <w:rPr>
          <w:rFonts w:ascii="Arial" w:hAnsi="Arial" w:cs="Arial"/>
          <w:sz w:val="22"/>
          <w:szCs w:val="22"/>
        </w:rPr>
        <w:t xml:space="preserve">perfekt mit den vorhandenen Nullpunktspannsystemen kombinieren, um die Flexibilität noch weiter zu </w:t>
      </w:r>
      <w:r w:rsidR="002A5727">
        <w:rPr>
          <w:rFonts w:ascii="Arial" w:hAnsi="Arial" w:cs="Arial"/>
          <w:sz w:val="22"/>
          <w:szCs w:val="22"/>
        </w:rPr>
        <w:t>erhöhen.</w:t>
      </w:r>
    </w:p>
    <w:p w14:paraId="71360D1E" w14:textId="329EB823" w:rsidR="003A2AE6" w:rsidRPr="00F62598" w:rsidRDefault="003A2AE6" w:rsidP="003A2AE6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F6259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er</w:t>
      </w:r>
      <w:r w:rsidRPr="00F62598">
        <w:rPr>
          <w:rFonts w:ascii="Arial" w:hAnsi="Arial" w:cs="Arial"/>
          <w:sz w:val="22"/>
          <w:szCs w:val="22"/>
        </w:rPr>
        <w:t xml:space="preserve"> modular aufgebaute Allrounder für die 3- bis 5-Achs-Bearbeitung </w:t>
      </w:r>
      <w:r>
        <w:rPr>
          <w:rFonts w:ascii="Arial" w:hAnsi="Arial" w:cs="Arial"/>
          <w:sz w:val="22"/>
          <w:szCs w:val="22"/>
        </w:rPr>
        <w:t xml:space="preserve">punktet </w:t>
      </w:r>
      <w:r w:rsidR="00A61E67">
        <w:rPr>
          <w:rFonts w:ascii="Arial" w:hAnsi="Arial" w:cs="Arial"/>
          <w:sz w:val="22"/>
          <w:szCs w:val="22"/>
        </w:rPr>
        <w:t xml:space="preserve">zudem </w:t>
      </w:r>
      <w:r>
        <w:rPr>
          <w:rFonts w:ascii="Arial" w:hAnsi="Arial" w:cs="Arial"/>
          <w:sz w:val="22"/>
          <w:szCs w:val="22"/>
        </w:rPr>
        <w:t xml:space="preserve">mit einer besonderen Spannphysik, die das </w:t>
      </w:r>
      <w:r w:rsidRPr="00936B41">
        <w:rPr>
          <w:rFonts w:ascii="Arial" w:hAnsi="Arial" w:cs="Arial"/>
          <w:sz w:val="22"/>
          <w:szCs w:val="22"/>
        </w:rPr>
        <w:t xml:space="preserve">Aufbiegen des Spanners </w:t>
      </w:r>
      <w:r>
        <w:rPr>
          <w:rFonts w:ascii="Arial" w:hAnsi="Arial" w:cs="Arial"/>
          <w:sz w:val="22"/>
          <w:szCs w:val="22"/>
        </w:rPr>
        <w:t xml:space="preserve">und das </w:t>
      </w:r>
      <w:r w:rsidRPr="00F62598">
        <w:rPr>
          <w:rFonts w:ascii="Arial" w:hAnsi="Arial" w:cs="Arial"/>
          <w:sz w:val="22"/>
          <w:szCs w:val="22"/>
        </w:rPr>
        <w:t>Abheben des Werkstücks</w:t>
      </w:r>
      <w:r>
        <w:rPr>
          <w:rFonts w:ascii="Arial" w:hAnsi="Arial" w:cs="Arial"/>
          <w:sz w:val="22"/>
          <w:szCs w:val="22"/>
        </w:rPr>
        <w:t xml:space="preserve"> unterbindet</w:t>
      </w:r>
      <w:r w:rsidRPr="00F62598">
        <w:rPr>
          <w:rFonts w:ascii="Arial" w:hAnsi="Arial" w:cs="Arial"/>
          <w:sz w:val="22"/>
          <w:szCs w:val="22"/>
        </w:rPr>
        <w:t xml:space="preserve">. </w:t>
      </w:r>
    </w:p>
    <w:p w14:paraId="64998952" w14:textId="77777777" w:rsidR="003A2AE6" w:rsidRPr="00C4230D" w:rsidRDefault="003A2AE6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17B5B47E" w14:textId="6F03AB7E" w:rsidR="00583747" w:rsidRPr="00C4230D" w:rsidRDefault="00355F60" w:rsidP="001C6F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4230D">
        <w:rPr>
          <w:rFonts w:ascii="Arial" w:hAnsi="Arial" w:cs="Arial"/>
          <w:b/>
          <w:sz w:val="22"/>
          <w:szCs w:val="22"/>
        </w:rPr>
        <w:t>Komplett überarbeitet</w:t>
      </w:r>
      <w:r w:rsidR="00144C8B" w:rsidRPr="00C4230D">
        <w:rPr>
          <w:rFonts w:ascii="Arial" w:hAnsi="Arial" w:cs="Arial"/>
          <w:b/>
          <w:sz w:val="22"/>
          <w:szCs w:val="22"/>
        </w:rPr>
        <w:t>e</w:t>
      </w:r>
      <w:r w:rsidRPr="00C4230D">
        <w:rPr>
          <w:rFonts w:ascii="Arial" w:hAnsi="Arial" w:cs="Arial"/>
          <w:b/>
          <w:sz w:val="22"/>
          <w:szCs w:val="22"/>
        </w:rPr>
        <w:t xml:space="preserve"> HILMA.NC</w:t>
      </w:r>
      <w:r w:rsidR="00144C8B" w:rsidRPr="00C4230D">
        <w:rPr>
          <w:rFonts w:ascii="Arial" w:hAnsi="Arial" w:cs="Arial"/>
          <w:b/>
          <w:sz w:val="22"/>
          <w:szCs w:val="22"/>
        </w:rPr>
        <w:t>-Maschinenschraubstöcke</w:t>
      </w:r>
    </w:p>
    <w:p w14:paraId="0D99399E" w14:textId="10B7E663" w:rsidR="00144C8B" w:rsidRPr="00C4230D" w:rsidRDefault="00144C8B" w:rsidP="00144C8B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30D">
        <w:rPr>
          <w:rFonts w:ascii="Arial" w:hAnsi="Arial" w:cs="Arial"/>
          <w:sz w:val="22"/>
          <w:szCs w:val="22"/>
        </w:rPr>
        <w:t xml:space="preserve">Die beliebte Baureihe der modularen </w:t>
      </w:r>
      <w:r w:rsidR="00355F60" w:rsidRPr="00C4230D">
        <w:rPr>
          <w:rFonts w:ascii="Arial" w:hAnsi="Arial" w:cs="Arial"/>
          <w:sz w:val="22"/>
          <w:szCs w:val="22"/>
        </w:rPr>
        <w:t>HILMA.NC</w:t>
      </w:r>
      <w:r w:rsidRPr="00C4230D">
        <w:rPr>
          <w:rFonts w:ascii="Arial" w:hAnsi="Arial" w:cs="Arial"/>
          <w:sz w:val="22"/>
          <w:szCs w:val="22"/>
        </w:rPr>
        <w:t>-</w:t>
      </w:r>
      <w:r w:rsidR="00355F60" w:rsidRPr="00C4230D">
        <w:rPr>
          <w:rFonts w:ascii="Arial" w:hAnsi="Arial" w:cs="Arial"/>
          <w:sz w:val="22"/>
          <w:szCs w:val="22"/>
        </w:rPr>
        <w:t>Maschinenschraubst</w:t>
      </w:r>
      <w:r w:rsidRPr="00C4230D">
        <w:rPr>
          <w:rFonts w:ascii="Arial" w:hAnsi="Arial" w:cs="Arial"/>
          <w:sz w:val="22"/>
          <w:szCs w:val="22"/>
        </w:rPr>
        <w:t xml:space="preserve">öcke ist auf der EMO in einer komplett überarbeiteten Fassung zu sehen. Die bevorzugt auf vertikalen Bearbeitungszentren eingesetzten Spannmittel gibt es </w:t>
      </w:r>
      <w:r w:rsidR="0090363D" w:rsidRPr="00C4230D">
        <w:rPr>
          <w:rFonts w:ascii="Arial" w:hAnsi="Arial" w:cs="Arial"/>
          <w:sz w:val="22"/>
          <w:szCs w:val="22"/>
        </w:rPr>
        <w:t xml:space="preserve">für verschiedene </w:t>
      </w:r>
      <w:r w:rsidRPr="00C4230D">
        <w:rPr>
          <w:rFonts w:ascii="Arial" w:hAnsi="Arial" w:cs="Arial"/>
          <w:sz w:val="22"/>
          <w:szCs w:val="22"/>
        </w:rPr>
        <w:t>Bearbeitungsstrategie</w:t>
      </w:r>
      <w:r w:rsidR="0090363D" w:rsidRPr="00C4230D">
        <w:rPr>
          <w:rFonts w:ascii="Arial" w:hAnsi="Arial" w:cs="Arial"/>
          <w:sz w:val="22"/>
          <w:szCs w:val="22"/>
        </w:rPr>
        <w:t>n</w:t>
      </w:r>
      <w:r w:rsidRPr="00C4230D">
        <w:rPr>
          <w:rFonts w:ascii="Arial" w:hAnsi="Arial" w:cs="Arial"/>
          <w:sz w:val="22"/>
          <w:szCs w:val="22"/>
        </w:rPr>
        <w:t xml:space="preserve"> und Automatisierungsgrad</w:t>
      </w:r>
      <w:r w:rsidR="0090363D" w:rsidRPr="00C4230D">
        <w:rPr>
          <w:rFonts w:ascii="Arial" w:hAnsi="Arial" w:cs="Arial"/>
          <w:sz w:val="22"/>
          <w:szCs w:val="22"/>
        </w:rPr>
        <w:t xml:space="preserve">e in zwei Ausführungen: als </w:t>
      </w:r>
      <w:r w:rsidRPr="00C4230D">
        <w:rPr>
          <w:rFonts w:ascii="Arial" w:hAnsi="Arial" w:cs="Arial"/>
          <w:sz w:val="22"/>
          <w:szCs w:val="22"/>
        </w:rPr>
        <w:t>HILMA.NC, bei dem die Spannkraft manuell über Handkurbeln eingeleitet wird</w:t>
      </w:r>
      <w:r w:rsidR="00E07095" w:rsidRPr="00C4230D">
        <w:rPr>
          <w:rFonts w:ascii="Arial" w:hAnsi="Arial" w:cs="Arial"/>
          <w:sz w:val="22"/>
          <w:szCs w:val="22"/>
        </w:rPr>
        <w:t>,</w:t>
      </w:r>
      <w:r w:rsidRPr="00C4230D">
        <w:rPr>
          <w:rFonts w:ascii="Arial" w:hAnsi="Arial" w:cs="Arial"/>
          <w:sz w:val="22"/>
          <w:szCs w:val="22"/>
        </w:rPr>
        <w:t xml:space="preserve"> oder als hydraulisch angetriebenen HILMA.NCH. Die Spannkraft beträgt modellabhängig bis zu </w:t>
      </w:r>
      <w:r w:rsidR="00F37BC8" w:rsidRPr="00C4230D">
        <w:rPr>
          <w:rFonts w:ascii="Arial" w:hAnsi="Arial" w:cs="Arial"/>
          <w:sz w:val="22"/>
          <w:szCs w:val="22"/>
        </w:rPr>
        <w:t>5</w:t>
      </w:r>
      <w:r w:rsidRPr="00C4230D">
        <w:rPr>
          <w:rFonts w:ascii="Arial" w:hAnsi="Arial" w:cs="Arial"/>
          <w:sz w:val="22"/>
          <w:szCs w:val="22"/>
        </w:rPr>
        <w:t xml:space="preserve">0 kN in der mechanischen Variante </w:t>
      </w:r>
      <w:r w:rsidR="0090363D" w:rsidRPr="00C4230D">
        <w:rPr>
          <w:rFonts w:ascii="Arial" w:hAnsi="Arial" w:cs="Arial"/>
          <w:sz w:val="22"/>
          <w:szCs w:val="22"/>
        </w:rPr>
        <w:t xml:space="preserve">und </w:t>
      </w:r>
      <w:r w:rsidRPr="00C4230D">
        <w:rPr>
          <w:rFonts w:ascii="Arial" w:hAnsi="Arial" w:cs="Arial"/>
          <w:sz w:val="22"/>
          <w:szCs w:val="22"/>
        </w:rPr>
        <w:t xml:space="preserve">maximal 63 kN bei hydraulischer </w:t>
      </w:r>
      <w:r w:rsidR="00F37BC8" w:rsidRPr="00C4230D">
        <w:rPr>
          <w:rFonts w:ascii="Arial" w:hAnsi="Arial" w:cs="Arial"/>
          <w:sz w:val="22"/>
          <w:szCs w:val="22"/>
        </w:rPr>
        <w:t>Betätigung</w:t>
      </w:r>
      <w:r w:rsidRPr="00C4230D">
        <w:rPr>
          <w:rFonts w:ascii="Arial" w:hAnsi="Arial" w:cs="Arial"/>
          <w:sz w:val="22"/>
          <w:szCs w:val="22"/>
        </w:rPr>
        <w:t>.</w:t>
      </w:r>
    </w:p>
    <w:p w14:paraId="2D19D31C" w14:textId="3E9EE042" w:rsidR="00144C8B" w:rsidRPr="00C4230D" w:rsidRDefault="00144C8B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30D">
        <w:rPr>
          <w:rFonts w:ascii="Arial" w:hAnsi="Arial" w:cs="Arial"/>
          <w:sz w:val="22"/>
          <w:szCs w:val="22"/>
        </w:rPr>
        <w:t>Dank ihre</w:t>
      </w:r>
      <w:r w:rsidR="0090363D" w:rsidRPr="00C4230D">
        <w:rPr>
          <w:rFonts w:ascii="Arial" w:hAnsi="Arial" w:cs="Arial"/>
          <w:sz w:val="22"/>
          <w:szCs w:val="22"/>
        </w:rPr>
        <w:t>s</w:t>
      </w:r>
      <w:r w:rsidRPr="00C4230D">
        <w:rPr>
          <w:rFonts w:ascii="Arial" w:hAnsi="Arial" w:cs="Arial"/>
          <w:sz w:val="22"/>
          <w:szCs w:val="22"/>
        </w:rPr>
        <w:t xml:space="preserve"> modularen Aufbaus</w:t>
      </w:r>
      <w:r w:rsidR="0090363D" w:rsidRPr="00C4230D">
        <w:rPr>
          <w:rFonts w:ascii="Arial" w:hAnsi="Arial" w:cs="Arial"/>
          <w:sz w:val="22"/>
          <w:szCs w:val="22"/>
        </w:rPr>
        <w:t>, ein</w:t>
      </w:r>
      <w:r w:rsidR="00E07095" w:rsidRPr="00C4230D">
        <w:rPr>
          <w:rFonts w:ascii="Arial" w:hAnsi="Arial" w:cs="Arial"/>
          <w:sz w:val="22"/>
          <w:szCs w:val="22"/>
        </w:rPr>
        <w:t>es</w:t>
      </w:r>
      <w:r w:rsidR="0090363D" w:rsidRPr="00C4230D">
        <w:rPr>
          <w:rFonts w:ascii="Arial" w:hAnsi="Arial" w:cs="Arial"/>
          <w:sz w:val="22"/>
          <w:szCs w:val="22"/>
        </w:rPr>
        <w:t xml:space="preserve"> breite</w:t>
      </w:r>
      <w:r w:rsidR="00E07095" w:rsidRPr="00C4230D">
        <w:rPr>
          <w:rFonts w:ascii="Arial" w:hAnsi="Arial" w:cs="Arial"/>
          <w:sz w:val="22"/>
          <w:szCs w:val="22"/>
        </w:rPr>
        <w:t>n</w:t>
      </w:r>
      <w:r w:rsidR="0090363D" w:rsidRPr="00C4230D">
        <w:rPr>
          <w:rFonts w:ascii="Arial" w:hAnsi="Arial" w:cs="Arial"/>
          <w:sz w:val="22"/>
          <w:szCs w:val="22"/>
        </w:rPr>
        <w:t xml:space="preserve"> Zubehörangebots</w:t>
      </w:r>
      <w:r w:rsidRPr="00C4230D">
        <w:rPr>
          <w:rFonts w:ascii="Arial" w:hAnsi="Arial" w:cs="Arial"/>
          <w:sz w:val="22"/>
          <w:szCs w:val="22"/>
        </w:rPr>
        <w:t xml:space="preserve"> </w:t>
      </w:r>
      <w:r w:rsidR="0090363D" w:rsidRPr="00C4230D">
        <w:rPr>
          <w:rFonts w:ascii="Arial" w:hAnsi="Arial" w:cs="Arial"/>
          <w:sz w:val="22"/>
          <w:szCs w:val="22"/>
        </w:rPr>
        <w:t xml:space="preserve">und unterschiedlicher Positionierungs- und Befestigungsoptionen </w:t>
      </w:r>
      <w:r w:rsidRPr="00C4230D">
        <w:rPr>
          <w:rFonts w:ascii="Arial" w:hAnsi="Arial" w:cs="Arial"/>
          <w:sz w:val="22"/>
          <w:szCs w:val="22"/>
        </w:rPr>
        <w:t>passen sich HILMA.NC-Maschinenschraubstöcke optimal an unterschiedliche Bearbeitungsaufgabe</w:t>
      </w:r>
      <w:r w:rsidR="00E07095" w:rsidRPr="00C4230D">
        <w:rPr>
          <w:rFonts w:ascii="Arial" w:hAnsi="Arial" w:cs="Arial"/>
          <w:sz w:val="22"/>
          <w:szCs w:val="22"/>
        </w:rPr>
        <w:t>n</w:t>
      </w:r>
      <w:r w:rsidRPr="00C4230D">
        <w:rPr>
          <w:rFonts w:ascii="Arial" w:hAnsi="Arial" w:cs="Arial"/>
          <w:sz w:val="22"/>
          <w:szCs w:val="22"/>
        </w:rPr>
        <w:t>, Maschinen und Umgebung</w:t>
      </w:r>
      <w:r w:rsidR="00E07095" w:rsidRPr="00C4230D">
        <w:rPr>
          <w:rFonts w:ascii="Arial" w:hAnsi="Arial" w:cs="Arial"/>
          <w:sz w:val="22"/>
          <w:szCs w:val="22"/>
        </w:rPr>
        <w:t>en</w:t>
      </w:r>
      <w:r w:rsidRPr="00C4230D">
        <w:rPr>
          <w:rFonts w:ascii="Arial" w:hAnsi="Arial" w:cs="Arial"/>
          <w:sz w:val="22"/>
          <w:szCs w:val="22"/>
        </w:rPr>
        <w:t xml:space="preserve"> an. Erhältlich sind Backenbreiten von 100, 125 und 160 mm mit jeweils </w:t>
      </w:r>
      <w:r w:rsidR="00FF4F3C" w:rsidRPr="00C4230D">
        <w:rPr>
          <w:rFonts w:ascii="Arial" w:hAnsi="Arial" w:cs="Arial"/>
          <w:sz w:val="22"/>
          <w:szCs w:val="22"/>
        </w:rPr>
        <w:t xml:space="preserve">bis zu </w:t>
      </w:r>
      <w:r w:rsidRPr="00C4230D">
        <w:rPr>
          <w:rFonts w:ascii="Arial" w:hAnsi="Arial" w:cs="Arial"/>
          <w:sz w:val="22"/>
          <w:szCs w:val="22"/>
        </w:rPr>
        <w:t xml:space="preserve">fünf Standardbaulängen zwischen 380 bis 1200 Millimeter. </w:t>
      </w:r>
    </w:p>
    <w:p w14:paraId="2E2F003C" w14:textId="77777777" w:rsidR="0090363D" w:rsidRPr="00C4230D" w:rsidRDefault="0090363D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</w:p>
    <w:bookmarkEnd w:id="4"/>
    <w:bookmarkEnd w:id="5"/>
    <w:bookmarkEnd w:id="6"/>
    <w:bookmarkEnd w:id="7"/>
    <w:p w14:paraId="5A0F936A" w14:textId="77777777" w:rsidR="00583747" w:rsidRPr="00C4230D" w:rsidRDefault="00583747" w:rsidP="001C6F77">
      <w:pPr>
        <w:spacing w:after="120" w:line="360" w:lineRule="auto"/>
        <w:ind w:right="2591"/>
        <w:rPr>
          <w:rFonts w:ascii="Arial" w:hAnsi="Arial" w:cs="Arial"/>
          <w:b/>
          <w:sz w:val="22"/>
          <w:szCs w:val="22"/>
        </w:rPr>
      </w:pPr>
    </w:p>
    <w:p w14:paraId="2297352F" w14:textId="3946A33B" w:rsidR="00583747" w:rsidRPr="00C4230D" w:rsidRDefault="00583747" w:rsidP="001C6F77">
      <w:pPr>
        <w:spacing w:after="120" w:line="360" w:lineRule="auto"/>
        <w:ind w:right="2591"/>
        <w:rPr>
          <w:rFonts w:ascii="Arial" w:hAnsi="Arial" w:cs="Arial"/>
          <w:b/>
          <w:sz w:val="22"/>
          <w:szCs w:val="22"/>
        </w:rPr>
      </w:pPr>
      <w:r w:rsidRPr="00C4230D">
        <w:rPr>
          <w:rFonts w:ascii="Arial" w:hAnsi="Arial" w:cs="Arial"/>
          <w:b/>
          <w:sz w:val="22"/>
          <w:szCs w:val="22"/>
        </w:rPr>
        <w:t xml:space="preserve">Über </w:t>
      </w:r>
      <w:r w:rsidR="00683395" w:rsidRPr="00C4230D">
        <w:rPr>
          <w:rFonts w:ascii="Arial" w:hAnsi="Arial" w:cs="Arial"/>
          <w:b/>
          <w:sz w:val="22"/>
          <w:szCs w:val="22"/>
        </w:rPr>
        <w:t xml:space="preserve">die </w:t>
      </w:r>
      <w:r w:rsidRPr="00C4230D">
        <w:rPr>
          <w:rFonts w:ascii="Arial" w:hAnsi="Arial" w:cs="Arial"/>
          <w:b/>
          <w:sz w:val="22"/>
          <w:szCs w:val="22"/>
        </w:rPr>
        <w:t>ROEMHELD</w:t>
      </w:r>
      <w:r w:rsidR="00683395" w:rsidRPr="00C4230D">
        <w:rPr>
          <w:rFonts w:ascii="Arial" w:hAnsi="Arial" w:cs="Arial"/>
          <w:b/>
          <w:sz w:val="22"/>
          <w:szCs w:val="22"/>
        </w:rPr>
        <w:t xml:space="preserve"> Gruppe</w:t>
      </w:r>
      <w:r w:rsidRPr="00C4230D">
        <w:rPr>
          <w:rFonts w:ascii="Arial" w:hAnsi="Arial" w:cs="Arial"/>
          <w:b/>
          <w:sz w:val="22"/>
          <w:szCs w:val="22"/>
        </w:rPr>
        <w:t>:</w:t>
      </w:r>
    </w:p>
    <w:p w14:paraId="1DE0003A" w14:textId="49FB25FB" w:rsidR="00583747" w:rsidRPr="00C4230D" w:rsidRDefault="00583747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30D">
        <w:rPr>
          <w:rFonts w:ascii="Arial" w:hAnsi="Arial" w:cs="Arial"/>
          <w:sz w:val="22"/>
          <w:szCs w:val="22"/>
        </w:rPr>
        <w:t>Ob</w:t>
      </w:r>
      <w:r w:rsidR="003061CD" w:rsidRPr="00C4230D">
        <w:rPr>
          <w:rFonts w:ascii="Arial" w:hAnsi="Arial" w:cs="Arial"/>
          <w:sz w:val="22"/>
          <w:szCs w:val="22"/>
        </w:rPr>
        <w:t xml:space="preserve"> in der der Medizintechnik, </w:t>
      </w:r>
      <w:r w:rsidR="008A5823" w:rsidRPr="00C4230D">
        <w:rPr>
          <w:rFonts w:ascii="Arial" w:hAnsi="Arial" w:cs="Arial"/>
          <w:sz w:val="22"/>
          <w:szCs w:val="22"/>
        </w:rPr>
        <w:t xml:space="preserve">dem Maschinenbau, der Automobil-, Luftfahrt- und Agrarindustrie </w:t>
      </w:r>
      <w:r w:rsidR="003061CD" w:rsidRPr="00C4230D">
        <w:rPr>
          <w:rFonts w:ascii="Arial" w:hAnsi="Arial" w:cs="Arial"/>
          <w:sz w:val="22"/>
          <w:szCs w:val="22"/>
        </w:rPr>
        <w:t xml:space="preserve">oder der Fertigung von </w:t>
      </w:r>
      <w:r w:rsidRPr="00C4230D">
        <w:rPr>
          <w:rFonts w:ascii="Arial" w:hAnsi="Arial" w:cs="Arial"/>
          <w:sz w:val="22"/>
          <w:szCs w:val="22"/>
        </w:rPr>
        <w:t>Gehäuse</w:t>
      </w:r>
      <w:r w:rsidR="003061CD" w:rsidRPr="00C4230D">
        <w:rPr>
          <w:rFonts w:ascii="Arial" w:hAnsi="Arial" w:cs="Arial"/>
          <w:sz w:val="22"/>
          <w:szCs w:val="22"/>
        </w:rPr>
        <w:t>n</w:t>
      </w:r>
      <w:r w:rsidRPr="00C4230D">
        <w:rPr>
          <w:rFonts w:ascii="Arial" w:hAnsi="Arial" w:cs="Arial"/>
          <w:sz w:val="22"/>
          <w:szCs w:val="22"/>
        </w:rPr>
        <w:t xml:space="preserve"> für Smartphones: Technologien und Produkte von</w:t>
      </w:r>
      <w:r w:rsidR="001264EC" w:rsidRPr="00C4230D">
        <w:rPr>
          <w:rFonts w:ascii="Arial" w:hAnsi="Arial" w:cs="Arial"/>
          <w:sz w:val="22"/>
          <w:szCs w:val="22"/>
        </w:rPr>
        <w:t xml:space="preserve"> den Unternehmen der</w:t>
      </w:r>
      <w:r w:rsidRPr="00C4230D">
        <w:rPr>
          <w:rFonts w:ascii="Arial" w:hAnsi="Arial" w:cs="Arial"/>
          <w:sz w:val="22"/>
          <w:szCs w:val="22"/>
        </w:rPr>
        <w:t xml:space="preserve"> ROEMHELD </w:t>
      </w:r>
      <w:r w:rsidR="001264EC" w:rsidRPr="00C4230D">
        <w:rPr>
          <w:rFonts w:ascii="Arial" w:hAnsi="Arial" w:cs="Arial"/>
          <w:sz w:val="22"/>
          <w:szCs w:val="22"/>
        </w:rPr>
        <w:t xml:space="preserve">Gruppe </w:t>
      </w:r>
      <w:r w:rsidRPr="00C4230D">
        <w:rPr>
          <w:rFonts w:ascii="Arial" w:hAnsi="Arial" w:cs="Arial"/>
          <w:sz w:val="22"/>
          <w:szCs w:val="22"/>
        </w:rPr>
        <w:t xml:space="preserve">kommen bei der Herstellung zahlreicher Industriegüter und Waren für den Endverbraucher seit über 80 Jahren zum Einsatz. </w:t>
      </w:r>
    </w:p>
    <w:p w14:paraId="5977D0EB" w14:textId="68F46A2C" w:rsidR="003061CD" w:rsidRPr="00C4230D" w:rsidRDefault="003061CD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30D">
        <w:rPr>
          <w:rFonts w:ascii="Arial" w:hAnsi="Arial" w:cs="Arial"/>
          <w:sz w:val="22"/>
          <w:szCs w:val="22"/>
        </w:rPr>
        <w:t xml:space="preserve">Das ständig wachsende Angebot von mehr als 25.000 Katalogartikeln umfasst innovative und smarte Lösungen zum </w:t>
      </w:r>
      <w:r w:rsidR="008A5823" w:rsidRPr="00C4230D">
        <w:rPr>
          <w:rFonts w:ascii="Arial" w:hAnsi="Arial" w:cs="Arial"/>
          <w:sz w:val="22"/>
          <w:szCs w:val="22"/>
        </w:rPr>
        <w:t xml:space="preserve">manuellen und automatisierten </w:t>
      </w:r>
      <w:r w:rsidRPr="00C4230D">
        <w:rPr>
          <w:rFonts w:ascii="Arial" w:hAnsi="Arial" w:cs="Arial"/>
          <w:sz w:val="22"/>
          <w:szCs w:val="22"/>
        </w:rPr>
        <w:t xml:space="preserve">Spannen und Rüsten von Werkzeugen, Werkstücken, Vorrichtungen und Paletten sowie für das Handling und die Montage. Sie werden </w:t>
      </w:r>
      <w:r w:rsidR="008A5823" w:rsidRPr="00C4230D">
        <w:rPr>
          <w:rFonts w:ascii="Arial" w:hAnsi="Arial" w:cs="Arial"/>
          <w:sz w:val="22"/>
          <w:szCs w:val="22"/>
        </w:rPr>
        <w:t xml:space="preserve">weltweit </w:t>
      </w:r>
      <w:r w:rsidRPr="00C4230D">
        <w:rPr>
          <w:rFonts w:ascii="Arial" w:hAnsi="Arial" w:cs="Arial"/>
          <w:sz w:val="22"/>
          <w:szCs w:val="22"/>
        </w:rPr>
        <w:t xml:space="preserve">in </w:t>
      </w:r>
      <w:bookmarkStart w:id="20" w:name="OLE_LINK39"/>
      <w:bookmarkStart w:id="21" w:name="OLE_LINK40"/>
      <w:r w:rsidR="008A5823" w:rsidRPr="00C4230D">
        <w:rPr>
          <w:rFonts w:ascii="Arial" w:hAnsi="Arial" w:cs="Arial"/>
          <w:sz w:val="22"/>
          <w:szCs w:val="22"/>
        </w:rPr>
        <w:t xml:space="preserve">zahlreichen Industrieunternehmen eingesetzt, insbesondere in </w:t>
      </w:r>
      <w:r w:rsidRPr="00C4230D">
        <w:rPr>
          <w:rFonts w:ascii="Arial" w:hAnsi="Arial" w:cs="Arial"/>
          <w:sz w:val="22"/>
          <w:szCs w:val="22"/>
        </w:rPr>
        <w:t xml:space="preserve">der Zerspanung, </w:t>
      </w:r>
      <w:r w:rsidR="008A5823" w:rsidRPr="00C4230D">
        <w:rPr>
          <w:rFonts w:ascii="Arial" w:hAnsi="Arial" w:cs="Arial"/>
          <w:sz w:val="22"/>
          <w:szCs w:val="22"/>
        </w:rPr>
        <w:t xml:space="preserve">der </w:t>
      </w:r>
      <w:r w:rsidRPr="00C4230D">
        <w:rPr>
          <w:rFonts w:ascii="Arial" w:hAnsi="Arial" w:cs="Arial"/>
          <w:sz w:val="22"/>
          <w:szCs w:val="22"/>
        </w:rPr>
        <w:t xml:space="preserve">Umformtechnik, </w:t>
      </w:r>
      <w:r w:rsidR="00DC6490" w:rsidRPr="00C4230D">
        <w:rPr>
          <w:rFonts w:ascii="Arial" w:hAnsi="Arial" w:cs="Arial"/>
          <w:sz w:val="22"/>
          <w:szCs w:val="22"/>
        </w:rPr>
        <w:t xml:space="preserve">der </w:t>
      </w:r>
      <w:r w:rsidRPr="00C4230D">
        <w:rPr>
          <w:rFonts w:ascii="Arial" w:hAnsi="Arial" w:cs="Arial"/>
          <w:sz w:val="22"/>
          <w:szCs w:val="22"/>
        </w:rPr>
        <w:t>Kunststoffverarbeitung</w:t>
      </w:r>
      <w:bookmarkEnd w:id="20"/>
      <w:bookmarkEnd w:id="21"/>
      <w:r w:rsidR="008A5823" w:rsidRPr="00C4230D">
        <w:rPr>
          <w:rFonts w:ascii="Arial" w:hAnsi="Arial" w:cs="Arial"/>
          <w:sz w:val="22"/>
          <w:szCs w:val="22"/>
        </w:rPr>
        <w:t xml:space="preserve"> und dem 3D-Druck.</w:t>
      </w:r>
    </w:p>
    <w:p w14:paraId="4BC7C400" w14:textId="27C6C510" w:rsidR="003061CD" w:rsidRPr="00C4230D" w:rsidRDefault="003061CD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30D">
        <w:rPr>
          <w:rFonts w:ascii="Arial" w:hAnsi="Arial" w:cs="Arial"/>
          <w:sz w:val="22"/>
          <w:szCs w:val="22"/>
        </w:rPr>
        <w:t>Im Fokus steh</w:t>
      </w:r>
      <w:r w:rsidR="008A5823" w:rsidRPr="00C4230D">
        <w:rPr>
          <w:rFonts w:ascii="Arial" w:hAnsi="Arial" w:cs="Arial"/>
          <w:sz w:val="22"/>
          <w:szCs w:val="22"/>
        </w:rPr>
        <w:t>en stets Effizienz und Produktivität – durch</w:t>
      </w:r>
      <w:r w:rsidRPr="00C4230D">
        <w:rPr>
          <w:rFonts w:ascii="Arial" w:hAnsi="Arial" w:cs="Arial"/>
          <w:sz w:val="22"/>
          <w:szCs w:val="22"/>
        </w:rPr>
        <w:t xml:space="preserve"> minimale Rüstzeiten, eine schnelle Fertigung sowie eine hohe Flexibilität.</w:t>
      </w:r>
    </w:p>
    <w:p w14:paraId="4657AFBA" w14:textId="77777777" w:rsidR="008A5823" w:rsidRPr="00C4230D" w:rsidRDefault="008A5823" w:rsidP="008A5823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30D">
        <w:rPr>
          <w:rFonts w:ascii="Arial" w:hAnsi="Arial" w:cs="Arial"/>
          <w:sz w:val="22"/>
          <w:szCs w:val="22"/>
        </w:rPr>
        <w:t xml:space="preserve">Innovation durch Tradition: Seinen Ursprung hat ROEMHELD in der 1707 gegründeten Gießerei Friedrichshütte, die heute noch zur ROEMHELD Gruppe gehört und eines der ältesten aktiven Industrieunternehmen in Deutschland ist. </w:t>
      </w:r>
    </w:p>
    <w:p w14:paraId="0B279E4B" w14:textId="7BBE9C7B" w:rsidR="003061CD" w:rsidRPr="00C4230D" w:rsidRDefault="008A5823" w:rsidP="008A5823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30D">
        <w:rPr>
          <w:rFonts w:ascii="Arial" w:hAnsi="Arial" w:cs="Arial"/>
          <w:sz w:val="22"/>
          <w:szCs w:val="22"/>
        </w:rPr>
        <w:t xml:space="preserve">Zur inhabergeführten Unternehmensgruppe gehören drei Mitglieder. Die </w:t>
      </w:r>
      <w:proofErr w:type="spellStart"/>
      <w:r w:rsidR="003061CD" w:rsidRPr="00C4230D">
        <w:rPr>
          <w:rFonts w:ascii="Arial" w:hAnsi="Arial" w:cs="Arial"/>
          <w:sz w:val="22"/>
          <w:szCs w:val="22"/>
        </w:rPr>
        <w:t>Römheld</w:t>
      </w:r>
      <w:proofErr w:type="spellEnd"/>
      <w:r w:rsidR="003061CD" w:rsidRPr="00C4230D">
        <w:rPr>
          <w:rFonts w:ascii="Arial" w:hAnsi="Arial" w:cs="Arial"/>
          <w:sz w:val="22"/>
          <w:szCs w:val="22"/>
        </w:rPr>
        <w:t xml:space="preserve"> GmbH Friedrichshütte</w:t>
      </w:r>
      <w:r w:rsidRPr="00C4230D">
        <w:rPr>
          <w:rFonts w:ascii="Arial" w:hAnsi="Arial" w:cs="Arial"/>
          <w:sz w:val="22"/>
          <w:szCs w:val="22"/>
        </w:rPr>
        <w:t>, Laubach/Deutschland, steht für</w:t>
      </w:r>
      <w:r w:rsidR="003061CD" w:rsidRPr="00C4230D">
        <w:rPr>
          <w:rFonts w:ascii="Arial" w:hAnsi="Arial" w:cs="Arial"/>
          <w:sz w:val="22"/>
          <w:szCs w:val="22"/>
        </w:rPr>
        <w:t xml:space="preserve"> Werkstück-Spannelemente</w:t>
      </w:r>
      <w:r w:rsidRPr="00C4230D">
        <w:rPr>
          <w:rFonts w:ascii="Arial" w:hAnsi="Arial" w:cs="Arial"/>
          <w:sz w:val="22"/>
          <w:szCs w:val="22"/>
        </w:rPr>
        <w:t>,</w:t>
      </w:r>
      <w:r w:rsidR="003061CD" w:rsidRPr="00C4230D">
        <w:rPr>
          <w:rFonts w:ascii="Arial" w:hAnsi="Arial" w:cs="Arial"/>
          <w:sz w:val="22"/>
          <w:szCs w:val="22"/>
        </w:rPr>
        <w:t xml:space="preserve"> Montage- und </w:t>
      </w:r>
      <w:r w:rsidR="003061CD" w:rsidRPr="00C4230D">
        <w:rPr>
          <w:rFonts w:ascii="Arial" w:hAnsi="Arial" w:cs="Arial"/>
          <w:sz w:val="22"/>
          <w:szCs w:val="22"/>
        </w:rPr>
        <w:lastRenderedPageBreak/>
        <w:t xml:space="preserve">Handhabungstechnik </w:t>
      </w:r>
      <w:r w:rsidRPr="00C4230D">
        <w:rPr>
          <w:rFonts w:ascii="Arial" w:hAnsi="Arial" w:cs="Arial"/>
          <w:sz w:val="22"/>
          <w:szCs w:val="22"/>
        </w:rPr>
        <w:t>sowie</w:t>
      </w:r>
      <w:r w:rsidR="003061CD" w:rsidRPr="00C4230D">
        <w:rPr>
          <w:rFonts w:ascii="Arial" w:hAnsi="Arial" w:cs="Arial"/>
          <w:sz w:val="22"/>
          <w:szCs w:val="22"/>
        </w:rPr>
        <w:t xml:space="preserve"> Werkzeugspann- und Wechseltechnik</w:t>
      </w:r>
      <w:r w:rsidRPr="00C4230D">
        <w:rPr>
          <w:rFonts w:ascii="Arial" w:hAnsi="Arial" w:cs="Arial"/>
          <w:sz w:val="22"/>
          <w:szCs w:val="22"/>
        </w:rPr>
        <w:t xml:space="preserve">. </w:t>
      </w:r>
      <w:r w:rsidR="003061CD" w:rsidRPr="00C4230D">
        <w:rPr>
          <w:rFonts w:ascii="Arial" w:hAnsi="Arial" w:cs="Arial"/>
          <w:sz w:val="22"/>
          <w:szCs w:val="22"/>
        </w:rPr>
        <w:t>Nullpunkt-Spannsysteme</w:t>
      </w:r>
      <w:r w:rsidRPr="00C4230D">
        <w:rPr>
          <w:rFonts w:ascii="Arial" w:hAnsi="Arial" w:cs="Arial"/>
          <w:sz w:val="22"/>
          <w:szCs w:val="22"/>
        </w:rPr>
        <w:t xml:space="preserve">, </w:t>
      </w:r>
      <w:r w:rsidR="003061CD" w:rsidRPr="00C4230D">
        <w:rPr>
          <w:rFonts w:ascii="Arial" w:hAnsi="Arial" w:cs="Arial"/>
          <w:sz w:val="22"/>
          <w:szCs w:val="22"/>
        </w:rPr>
        <w:t xml:space="preserve">Maschinenschraubstöcke </w:t>
      </w:r>
      <w:r w:rsidRPr="00C4230D">
        <w:rPr>
          <w:rFonts w:ascii="Arial" w:hAnsi="Arial" w:cs="Arial"/>
          <w:sz w:val="22"/>
          <w:szCs w:val="22"/>
        </w:rPr>
        <w:t xml:space="preserve">und </w:t>
      </w:r>
      <w:r w:rsidR="003061CD" w:rsidRPr="00C4230D">
        <w:rPr>
          <w:rFonts w:ascii="Arial" w:hAnsi="Arial" w:cs="Arial"/>
          <w:sz w:val="22"/>
          <w:szCs w:val="22"/>
        </w:rPr>
        <w:t>Turmspannsysteme</w:t>
      </w:r>
      <w:r w:rsidRPr="00C4230D">
        <w:rPr>
          <w:rFonts w:ascii="Arial" w:hAnsi="Arial" w:cs="Arial"/>
          <w:sz w:val="22"/>
          <w:szCs w:val="22"/>
        </w:rPr>
        <w:t xml:space="preserve"> werden von der </w:t>
      </w:r>
      <w:r w:rsidR="00DC6490" w:rsidRPr="00C4230D">
        <w:rPr>
          <w:rFonts w:ascii="Arial" w:hAnsi="Arial" w:cs="Arial"/>
          <w:sz w:val="22"/>
          <w:szCs w:val="22"/>
        </w:rPr>
        <w:t>STARK</w:t>
      </w:r>
      <w:r w:rsidRPr="00C4230D">
        <w:rPr>
          <w:rFonts w:ascii="Arial" w:hAnsi="Arial" w:cs="Arial"/>
          <w:sz w:val="22"/>
          <w:szCs w:val="22"/>
        </w:rPr>
        <w:t xml:space="preserve"> Spannsysteme GmbH, Rankweil/Österreich, produziert. Die t</w:t>
      </w:r>
      <w:r w:rsidR="003061CD" w:rsidRPr="00C4230D">
        <w:rPr>
          <w:rFonts w:ascii="Arial" w:hAnsi="Arial" w:cs="Arial"/>
          <w:sz w:val="22"/>
          <w:szCs w:val="22"/>
        </w:rPr>
        <w:t>echnische Beratung und Entwicklung von</w:t>
      </w:r>
      <w:r w:rsidRPr="00C4230D">
        <w:rPr>
          <w:rFonts w:ascii="Arial" w:hAnsi="Arial" w:cs="Arial"/>
          <w:sz w:val="22"/>
          <w:szCs w:val="22"/>
        </w:rPr>
        <w:t xml:space="preserve"> </w:t>
      </w:r>
      <w:r w:rsidR="003061CD" w:rsidRPr="00C4230D">
        <w:rPr>
          <w:rFonts w:ascii="Arial" w:hAnsi="Arial" w:cs="Arial"/>
          <w:sz w:val="22"/>
          <w:szCs w:val="22"/>
        </w:rPr>
        <w:t>Maschinenschraubstöcke</w:t>
      </w:r>
      <w:r w:rsidRPr="00C4230D">
        <w:rPr>
          <w:rFonts w:ascii="Arial" w:hAnsi="Arial" w:cs="Arial"/>
          <w:sz w:val="22"/>
          <w:szCs w:val="22"/>
        </w:rPr>
        <w:t>n,</w:t>
      </w:r>
      <w:r w:rsidR="003061CD" w:rsidRPr="00C4230D">
        <w:rPr>
          <w:rFonts w:ascii="Arial" w:hAnsi="Arial" w:cs="Arial"/>
          <w:sz w:val="22"/>
          <w:szCs w:val="22"/>
        </w:rPr>
        <w:t xml:space="preserve"> Turmspannsysteme</w:t>
      </w:r>
      <w:r w:rsidRPr="00C4230D">
        <w:rPr>
          <w:rFonts w:ascii="Arial" w:hAnsi="Arial" w:cs="Arial"/>
          <w:sz w:val="22"/>
          <w:szCs w:val="22"/>
        </w:rPr>
        <w:t xml:space="preserve">n sowie </w:t>
      </w:r>
      <w:r w:rsidR="003061CD" w:rsidRPr="00C4230D">
        <w:rPr>
          <w:rFonts w:ascii="Arial" w:hAnsi="Arial" w:cs="Arial"/>
          <w:sz w:val="22"/>
          <w:szCs w:val="22"/>
        </w:rPr>
        <w:t>Werkzeugspann- und Wechseltechnik</w:t>
      </w:r>
      <w:r w:rsidRPr="00C4230D">
        <w:rPr>
          <w:rFonts w:ascii="Arial" w:hAnsi="Arial" w:cs="Arial"/>
          <w:sz w:val="22"/>
          <w:szCs w:val="22"/>
        </w:rPr>
        <w:t xml:space="preserve"> findet bei der Hilma-</w:t>
      </w:r>
      <w:proofErr w:type="spellStart"/>
      <w:r w:rsidRPr="00C4230D">
        <w:rPr>
          <w:rFonts w:ascii="Arial" w:hAnsi="Arial" w:cs="Arial"/>
          <w:sz w:val="22"/>
          <w:szCs w:val="22"/>
        </w:rPr>
        <w:t>Römheld</w:t>
      </w:r>
      <w:proofErr w:type="spellEnd"/>
      <w:r w:rsidRPr="00C4230D">
        <w:rPr>
          <w:rFonts w:ascii="Arial" w:hAnsi="Arial" w:cs="Arial"/>
          <w:sz w:val="22"/>
          <w:szCs w:val="22"/>
        </w:rPr>
        <w:t xml:space="preserve"> GmbH in Wilnsdorf/Deutschland statt.</w:t>
      </w:r>
    </w:p>
    <w:p w14:paraId="4FCD3E35" w14:textId="37CF5398" w:rsidR="00583747" w:rsidRPr="00C4230D" w:rsidRDefault="00583747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30D">
        <w:rPr>
          <w:rFonts w:ascii="Arial" w:hAnsi="Arial" w:cs="Arial"/>
          <w:sz w:val="22"/>
          <w:szCs w:val="22"/>
        </w:rPr>
        <w:t xml:space="preserve">Die </w:t>
      </w:r>
      <w:bookmarkStart w:id="22" w:name="OLE_LINK41"/>
      <w:bookmarkStart w:id="23" w:name="OLE_LINK42"/>
      <w:r w:rsidRPr="00C4230D">
        <w:rPr>
          <w:rFonts w:ascii="Arial" w:hAnsi="Arial" w:cs="Arial"/>
          <w:sz w:val="22"/>
          <w:szCs w:val="22"/>
        </w:rPr>
        <w:t xml:space="preserve">Unternehmensgruppe </w:t>
      </w:r>
      <w:bookmarkEnd w:id="22"/>
      <w:bookmarkEnd w:id="23"/>
      <w:r w:rsidRPr="00C4230D">
        <w:rPr>
          <w:rFonts w:ascii="Arial" w:hAnsi="Arial" w:cs="Arial"/>
          <w:sz w:val="22"/>
          <w:szCs w:val="22"/>
        </w:rPr>
        <w:t xml:space="preserve">beschäftigt etwa 530 Mitarbeiter und ist in über 50 Ländern mit Service- und Vertriebsgesellschaften vertreten. </w:t>
      </w:r>
      <w:r w:rsidR="008A5823" w:rsidRPr="00C4230D">
        <w:rPr>
          <w:rFonts w:ascii="Arial" w:hAnsi="Arial" w:cs="Arial"/>
          <w:sz w:val="22"/>
          <w:szCs w:val="22"/>
        </w:rPr>
        <w:t xml:space="preserve">Sie </w:t>
      </w:r>
      <w:r w:rsidRPr="00C4230D">
        <w:rPr>
          <w:rFonts w:ascii="Arial" w:hAnsi="Arial" w:cs="Arial"/>
          <w:sz w:val="22"/>
          <w:szCs w:val="22"/>
        </w:rPr>
        <w:t>erzielt jährlich einen Umsatz von mehr als 90 Mio. Euro.</w:t>
      </w:r>
    </w:p>
    <w:p w14:paraId="0FD85092" w14:textId="77777777" w:rsidR="00583747" w:rsidRPr="00F62598" w:rsidRDefault="00583747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5C1AAAFB" w14:textId="4CB5FA5E" w:rsidR="00576E6A" w:rsidRDefault="00583747" w:rsidP="00C4230D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576E6A" w:rsidRPr="00C13382">
        <w:rPr>
          <w:rFonts w:ascii="Arial" w:hAnsi="Arial" w:cs="Arial"/>
          <w:b/>
          <w:sz w:val="22"/>
          <w:szCs w:val="22"/>
        </w:rPr>
        <w:lastRenderedPageBreak/>
        <w:t>Fotos:</w:t>
      </w:r>
    </w:p>
    <w:p w14:paraId="7ED4F155" w14:textId="0D0D259D" w:rsidR="00E76ED7" w:rsidRPr="00E76ED7" w:rsidRDefault="001F3340" w:rsidP="001C6F7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4C68B819" wp14:editId="41382165">
            <wp:extent cx="5400000" cy="5400000"/>
            <wp:effectExtent l="12700" t="12700" r="10795" b="10795"/>
            <wp:docPr id="2087797494" name="Grafik 1" descr="Ein Bild, das Zylinder, Maschine, Mikro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97494" name="Grafik 1" descr="Ein Bild, das Zylinder, Maschine, Mikroskop enthält.&#10;&#10;Automatisch generierte Beschreibu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EA6E46" w14:textId="77777777" w:rsidR="00E76ED7" w:rsidRDefault="00E76ED7" w:rsidP="001C6F7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bookmarkStart w:id="24" w:name="OLE_LINK152"/>
      <w:bookmarkStart w:id="25" w:name="OLE_LINK153"/>
      <w:r w:rsidRPr="00E76ED7">
        <w:rPr>
          <w:rFonts w:ascii="Arial" w:hAnsi="Arial" w:cs="Arial"/>
          <w:bCs/>
          <w:sz w:val="22"/>
          <w:szCs w:val="22"/>
        </w:rPr>
        <w:t>Foto 1: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F351F34" w14:textId="204DFBFD" w:rsidR="001F3340" w:rsidRPr="0090363D" w:rsidRDefault="0090363D" w:rsidP="001C6F7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Den </w:t>
      </w:r>
      <w:r w:rsidRPr="0090363D">
        <w:rPr>
          <w:rFonts w:ascii="Arial" w:hAnsi="Arial" w:cs="Arial"/>
          <w:bCs/>
          <w:sz w:val="22"/>
          <w:szCs w:val="22"/>
        </w:rPr>
        <w:t>elektromechanische</w:t>
      </w:r>
      <w:r>
        <w:rPr>
          <w:rFonts w:ascii="Arial" w:hAnsi="Arial" w:cs="Arial"/>
          <w:bCs/>
          <w:sz w:val="22"/>
          <w:szCs w:val="22"/>
        </w:rPr>
        <w:t>n</w:t>
      </w:r>
      <w:r w:rsidRPr="0090363D">
        <w:rPr>
          <w:rFonts w:ascii="Arial" w:hAnsi="Arial" w:cs="Arial"/>
          <w:bCs/>
          <w:sz w:val="22"/>
          <w:szCs w:val="22"/>
        </w:rPr>
        <w:t xml:space="preserve"> Schwenkspanner </w:t>
      </w:r>
      <w:r>
        <w:rPr>
          <w:rFonts w:ascii="Arial" w:hAnsi="Arial" w:cs="Arial"/>
          <w:bCs/>
          <w:sz w:val="22"/>
          <w:szCs w:val="22"/>
        </w:rPr>
        <w:t xml:space="preserve">gibt es </w:t>
      </w:r>
      <w:r w:rsidRPr="0090363D">
        <w:rPr>
          <w:rFonts w:ascii="Arial" w:hAnsi="Arial" w:cs="Arial"/>
          <w:bCs/>
          <w:sz w:val="22"/>
          <w:szCs w:val="22"/>
        </w:rPr>
        <w:t xml:space="preserve">jetzt </w:t>
      </w:r>
      <w:r>
        <w:rPr>
          <w:rFonts w:ascii="Arial" w:hAnsi="Arial" w:cs="Arial"/>
          <w:bCs/>
          <w:sz w:val="22"/>
          <w:szCs w:val="22"/>
        </w:rPr>
        <w:t xml:space="preserve">auch </w:t>
      </w:r>
      <w:r w:rsidRPr="0090363D">
        <w:rPr>
          <w:rFonts w:ascii="Arial" w:hAnsi="Arial" w:cs="Arial"/>
          <w:bCs/>
          <w:sz w:val="22"/>
          <w:szCs w:val="22"/>
        </w:rPr>
        <w:t xml:space="preserve">in </w:t>
      </w:r>
      <w:r>
        <w:rPr>
          <w:rFonts w:ascii="Arial" w:hAnsi="Arial" w:cs="Arial"/>
          <w:bCs/>
          <w:sz w:val="22"/>
          <w:szCs w:val="22"/>
        </w:rPr>
        <w:t xml:space="preserve">einer </w:t>
      </w:r>
      <w:r w:rsidRPr="0090363D">
        <w:rPr>
          <w:rFonts w:ascii="Arial" w:hAnsi="Arial" w:cs="Arial"/>
          <w:bCs/>
          <w:sz w:val="22"/>
          <w:szCs w:val="22"/>
        </w:rPr>
        <w:t>kleine</w:t>
      </w:r>
      <w:r>
        <w:rPr>
          <w:rFonts w:ascii="Arial" w:hAnsi="Arial" w:cs="Arial"/>
          <w:bCs/>
          <w:sz w:val="22"/>
          <w:szCs w:val="22"/>
        </w:rPr>
        <w:t>n</w:t>
      </w:r>
      <w:r w:rsidRPr="0090363D">
        <w:rPr>
          <w:rFonts w:ascii="Arial" w:hAnsi="Arial" w:cs="Arial"/>
          <w:bCs/>
          <w:sz w:val="22"/>
          <w:szCs w:val="22"/>
        </w:rPr>
        <w:t xml:space="preserve"> Baugröße</w:t>
      </w:r>
      <w:r w:rsidR="000C2816" w:rsidRPr="0065521A">
        <w:rPr>
          <w:rFonts w:ascii="Arial" w:hAnsi="Arial" w:cs="Arial"/>
          <w:bCs/>
          <w:sz w:val="22"/>
          <w:szCs w:val="22"/>
        </w:rPr>
        <w:t xml:space="preserve"> </w:t>
      </w:r>
      <w:r w:rsidR="000C2816" w:rsidRPr="0065521A">
        <w:rPr>
          <w:rFonts w:ascii="Arial" w:hAnsi="Arial" w:cs="Arial"/>
          <w:sz w:val="22"/>
          <w:szCs w:val="22"/>
        </w:rPr>
        <w:t xml:space="preserve">(Foto: </w:t>
      </w:r>
      <w:r w:rsidR="001F3340">
        <w:rPr>
          <w:rFonts w:ascii="Arial" w:hAnsi="Arial" w:cs="Arial"/>
          <w:sz w:val="22"/>
          <w:szCs w:val="22"/>
        </w:rPr>
        <w:t>ROEMHELD</w:t>
      </w:r>
      <w:r w:rsidR="000C2816" w:rsidRPr="0065521A">
        <w:rPr>
          <w:rFonts w:ascii="Arial" w:hAnsi="Arial" w:cs="Arial"/>
          <w:sz w:val="22"/>
          <w:szCs w:val="22"/>
        </w:rPr>
        <w:t>).</w:t>
      </w:r>
    </w:p>
    <w:bookmarkEnd w:id="24"/>
    <w:bookmarkEnd w:id="25"/>
    <w:p w14:paraId="5E39FE10" w14:textId="71D48F3D" w:rsidR="00AE171D" w:rsidRDefault="00AE171D" w:rsidP="001C6F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458AEEB9" w14:textId="3D3D9976" w:rsidR="001F3340" w:rsidRPr="001F3340" w:rsidRDefault="001F3340" w:rsidP="001C6F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727A8910" wp14:editId="6F81F00E">
            <wp:extent cx="5400000" cy="5400000"/>
            <wp:effectExtent l="12700" t="12700" r="10795" b="10795"/>
            <wp:docPr id="389469384" name="Grafik 5" descr="Ein Bild, das 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69384" name="Grafik 5" descr="Ein Bild, das Maschine enthält.&#10;&#10;Automatisch generierte Beschreibu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ADC3DD" w14:textId="464E511F" w:rsidR="001F3340" w:rsidRDefault="001F3340" w:rsidP="001C6F7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Foto 2:</w:t>
      </w:r>
    </w:p>
    <w:p w14:paraId="4D006A14" w14:textId="2702941A" w:rsidR="00D2384F" w:rsidRDefault="0090363D" w:rsidP="001C6F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bewährten hydraulischen </w:t>
      </w:r>
      <w:r>
        <w:rPr>
          <w:rFonts w:ascii="Arial" w:hAnsi="Arial" w:cs="Arial"/>
          <w:iCs/>
          <w:sz w:val="22"/>
          <w:szCs w:val="22"/>
        </w:rPr>
        <w:t xml:space="preserve">Schwenkspanner-Baureihen sind bei unveränderter Baugröße jetzt mit </w:t>
      </w:r>
      <w:r>
        <w:rPr>
          <w:rFonts w:ascii="Arial" w:hAnsi="Arial" w:cs="Arial"/>
          <w:sz w:val="22"/>
          <w:szCs w:val="22"/>
        </w:rPr>
        <w:t>integrierte</w:t>
      </w:r>
      <w:r w:rsidR="00E0709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pneumatische</w:t>
      </w:r>
      <w:r w:rsidR="00E0709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Positionskontrolle erhältlich. </w:t>
      </w:r>
      <w:r>
        <w:rPr>
          <w:rFonts w:ascii="Arial" w:hAnsi="Arial" w:cs="Arial"/>
          <w:iCs/>
          <w:sz w:val="22"/>
          <w:szCs w:val="22"/>
        </w:rPr>
        <w:t>Dadurch sparen Anwender im Vergleich zur bisher verfügbaren Positionskontrolle Platz</w:t>
      </w:r>
      <w:r w:rsidR="001F3340">
        <w:rPr>
          <w:rFonts w:ascii="Arial" w:hAnsi="Arial" w:cs="Arial"/>
          <w:bCs/>
          <w:sz w:val="22"/>
          <w:szCs w:val="22"/>
        </w:rPr>
        <w:t xml:space="preserve"> </w:t>
      </w:r>
      <w:r w:rsidR="001F3340" w:rsidRPr="0065521A">
        <w:rPr>
          <w:rFonts w:ascii="Arial" w:hAnsi="Arial" w:cs="Arial"/>
          <w:sz w:val="22"/>
          <w:szCs w:val="22"/>
        </w:rPr>
        <w:t xml:space="preserve">(Foto: </w:t>
      </w:r>
      <w:r w:rsidR="001F3340">
        <w:rPr>
          <w:rFonts w:ascii="Arial" w:hAnsi="Arial" w:cs="Arial"/>
          <w:sz w:val="22"/>
          <w:szCs w:val="22"/>
        </w:rPr>
        <w:t>ROEMHELD</w:t>
      </w:r>
      <w:r w:rsidR="001F3340" w:rsidRPr="0065521A">
        <w:rPr>
          <w:rFonts w:ascii="Arial" w:hAnsi="Arial" w:cs="Arial"/>
          <w:sz w:val="22"/>
          <w:szCs w:val="22"/>
        </w:rPr>
        <w:t>).</w:t>
      </w:r>
    </w:p>
    <w:p w14:paraId="509609CB" w14:textId="77777777" w:rsidR="001F3340" w:rsidRDefault="00D2384F" w:rsidP="001C6F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22947B5F" w14:textId="616CE6AF" w:rsidR="00E13D99" w:rsidRDefault="00D2384F" w:rsidP="001C6F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9DAB3D9" wp14:editId="0B2B9AFE">
            <wp:extent cx="5400000" cy="3037535"/>
            <wp:effectExtent l="12700" t="12700" r="10795" b="10795"/>
            <wp:docPr id="1834665998" name="Grafik 1" descr="Ein Bild, das Maschine, Elektronik, Bautechnik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65998" name="Grafik 1" descr="Ein Bild, das Maschine, Elektronik, Bautechnik, Im Haus enthält.&#10;&#10;Automatisch generierte Beschreibu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375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E80453B" w14:textId="217C73BE" w:rsidR="00E13D99" w:rsidRPr="003D457B" w:rsidRDefault="00E13D99" w:rsidP="001C6F77">
      <w:pPr>
        <w:widowControl w:val="0"/>
        <w:spacing w:before="120" w:after="120" w:line="360" w:lineRule="auto"/>
      </w:pPr>
      <w:bookmarkStart w:id="26" w:name="OLE_LINK33"/>
      <w:bookmarkStart w:id="27" w:name="OLE_LINK34"/>
      <w:bookmarkStart w:id="28" w:name="OLE_LINK151"/>
      <w:r w:rsidRPr="003D457B">
        <w:rPr>
          <w:rFonts w:ascii="Arial" w:hAnsi="Arial" w:cs="Arial"/>
          <w:sz w:val="22"/>
          <w:szCs w:val="22"/>
        </w:rPr>
        <w:t xml:space="preserve">Foto </w:t>
      </w:r>
      <w:r w:rsidR="00AE171D">
        <w:rPr>
          <w:rFonts w:ascii="Arial" w:hAnsi="Arial" w:cs="Arial"/>
          <w:sz w:val="22"/>
          <w:szCs w:val="22"/>
        </w:rPr>
        <w:t>3</w:t>
      </w:r>
      <w:r w:rsidRPr="003D457B">
        <w:rPr>
          <w:rFonts w:ascii="Arial" w:hAnsi="Arial" w:cs="Arial"/>
          <w:sz w:val="22"/>
          <w:szCs w:val="22"/>
        </w:rPr>
        <w:t xml:space="preserve">: </w:t>
      </w:r>
    </w:p>
    <w:p w14:paraId="192D38CF" w14:textId="6E006CAC" w:rsidR="00AE171D" w:rsidRDefault="00AE171D" w:rsidP="001C6F77">
      <w:pPr>
        <w:spacing w:after="120" w:line="360" w:lineRule="auto"/>
        <w:rPr>
          <w:rFonts w:ascii="Arial" w:hAnsi="Arial" w:cs="Arial"/>
          <w:iCs/>
          <w:sz w:val="22"/>
          <w:szCs w:val="22"/>
        </w:rPr>
      </w:pPr>
      <w:bookmarkStart w:id="29" w:name="OLE_LINK1"/>
      <w:bookmarkStart w:id="30" w:name="OLE_LINK2"/>
      <w:r>
        <w:rPr>
          <w:rFonts w:ascii="Arial" w:hAnsi="Arial" w:cs="Arial"/>
          <w:sz w:val="22"/>
          <w:szCs w:val="22"/>
        </w:rPr>
        <w:t>Auf einem Demonstrator am EMO-Stand zeigt ROEMHELD verschiedene Spannelemente wie Hebelspanner, Schwenkspanner und Bohrungsspanner im Einsatz, ausgestattet mit umfangreicher Sensorik für Industrie 4.0-Applikationen</w:t>
      </w:r>
      <w:r>
        <w:rPr>
          <w:rFonts w:ascii="Arial" w:hAnsi="Arial" w:cs="Arial"/>
          <w:iCs/>
          <w:sz w:val="22"/>
          <w:szCs w:val="22"/>
        </w:rPr>
        <w:t xml:space="preserve"> (Foto: ROEMHELD).</w:t>
      </w:r>
    </w:p>
    <w:bookmarkEnd w:id="26"/>
    <w:bookmarkEnd w:id="27"/>
    <w:bookmarkEnd w:id="28"/>
    <w:bookmarkEnd w:id="29"/>
    <w:bookmarkEnd w:id="30"/>
    <w:p w14:paraId="0811E14A" w14:textId="5F0CB218" w:rsidR="00192C71" w:rsidRDefault="008E1FBD" w:rsidP="001C6F7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column"/>
      </w:r>
    </w:p>
    <w:p w14:paraId="794A5478" w14:textId="10C1907D" w:rsidR="0036348A" w:rsidRDefault="00C4230D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CD0CC73" wp14:editId="2A78E164">
            <wp:extent cx="5400000" cy="3378675"/>
            <wp:effectExtent l="0" t="0" r="0" b="0"/>
            <wp:docPr id="256921517" name="Grafik 1" descr="Ein Bild, das Text, Screenshot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21517" name="Grafik 1" descr="Ein Bild, das Text, Screenshot, Diagramm, Design enthält.&#10;&#10;Automatisch generierte Beschreibu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7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01155" w14:textId="7DDC2FEA" w:rsidR="00E13D99" w:rsidRPr="00803B0B" w:rsidRDefault="00E13D99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bookmarkStart w:id="31" w:name="OLE_LINK149"/>
      <w:bookmarkStart w:id="32" w:name="OLE_LINK150"/>
      <w:r w:rsidRPr="00803B0B">
        <w:rPr>
          <w:rFonts w:ascii="Arial" w:hAnsi="Arial" w:cs="Arial"/>
          <w:sz w:val="22"/>
          <w:szCs w:val="22"/>
        </w:rPr>
        <w:t xml:space="preserve">Foto </w:t>
      </w:r>
      <w:r w:rsidR="00C4230D">
        <w:rPr>
          <w:rFonts w:ascii="Arial" w:hAnsi="Arial" w:cs="Arial"/>
          <w:sz w:val="22"/>
          <w:szCs w:val="22"/>
        </w:rPr>
        <w:t>4</w:t>
      </w:r>
      <w:r w:rsidRPr="00803B0B">
        <w:rPr>
          <w:rFonts w:ascii="Arial" w:hAnsi="Arial" w:cs="Arial"/>
          <w:sz w:val="22"/>
          <w:szCs w:val="22"/>
        </w:rPr>
        <w:t>:</w:t>
      </w:r>
    </w:p>
    <w:p w14:paraId="3603776E" w14:textId="5C204E65" w:rsidR="00E13D99" w:rsidRPr="00803B0B" w:rsidRDefault="00E13D99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bookmarkStart w:id="33" w:name="OLE_LINK52"/>
      <w:bookmarkStart w:id="34" w:name="OLE_LINK53"/>
      <w:r w:rsidRPr="00803B0B">
        <w:rPr>
          <w:rFonts w:ascii="Arial" w:hAnsi="Arial" w:cs="Arial"/>
          <w:sz w:val="22"/>
          <w:szCs w:val="22"/>
        </w:rPr>
        <w:t>Automationszelle</w:t>
      </w:r>
      <w:bookmarkEnd w:id="33"/>
      <w:bookmarkEnd w:id="34"/>
      <w:r>
        <w:rPr>
          <w:rFonts w:ascii="Arial" w:hAnsi="Arial" w:cs="Arial"/>
          <w:sz w:val="22"/>
          <w:szCs w:val="22"/>
        </w:rPr>
        <w:t xml:space="preserve"> mit</w:t>
      </w:r>
      <w:r w:rsidR="001C6F77">
        <w:rPr>
          <w:rFonts w:ascii="Arial" w:hAnsi="Arial" w:cs="Arial"/>
          <w:sz w:val="22"/>
          <w:szCs w:val="22"/>
        </w:rPr>
        <w:t xml:space="preserve"> einer</w:t>
      </w:r>
      <w:r>
        <w:rPr>
          <w:rFonts w:ascii="Arial" w:hAnsi="Arial" w:cs="Arial"/>
          <w:sz w:val="22"/>
          <w:szCs w:val="22"/>
        </w:rPr>
        <w:t xml:space="preserve"> </w:t>
      </w:r>
      <w:r w:rsidR="001C6F77">
        <w:rPr>
          <w:rFonts w:ascii="Arial" w:hAnsi="Arial" w:cs="Arial"/>
          <w:sz w:val="22"/>
          <w:szCs w:val="22"/>
        </w:rPr>
        <w:t xml:space="preserve">Komplettlösung aus </w:t>
      </w:r>
      <w:r w:rsidR="001C6F77" w:rsidRPr="00B1458C">
        <w:rPr>
          <w:rFonts w:ascii="Arial" w:hAnsi="Arial" w:cs="Arial"/>
          <w:sz w:val="22"/>
          <w:szCs w:val="22"/>
        </w:rPr>
        <w:t>Nullpunktspannsystemen, Schraubstöcken</w:t>
      </w:r>
      <w:r w:rsidR="001C6F77">
        <w:rPr>
          <w:rFonts w:ascii="Arial" w:hAnsi="Arial" w:cs="Arial"/>
          <w:sz w:val="22"/>
          <w:szCs w:val="22"/>
        </w:rPr>
        <w:t xml:space="preserve"> </w:t>
      </w:r>
      <w:r w:rsidR="001C6F77" w:rsidRPr="00B1458C">
        <w:rPr>
          <w:rFonts w:ascii="Arial" w:hAnsi="Arial" w:cs="Arial"/>
          <w:sz w:val="22"/>
          <w:szCs w:val="22"/>
        </w:rPr>
        <w:t xml:space="preserve">und Schnittstellen </w:t>
      </w:r>
      <w:r w:rsidR="001C6F77">
        <w:rPr>
          <w:rFonts w:ascii="Arial" w:hAnsi="Arial" w:cs="Arial"/>
          <w:sz w:val="22"/>
          <w:szCs w:val="22"/>
        </w:rPr>
        <w:t xml:space="preserve">für die mannlose Fertigung </w:t>
      </w:r>
      <w:r w:rsidR="001C6F77" w:rsidRPr="00B1458C">
        <w:rPr>
          <w:rFonts w:ascii="Arial" w:hAnsi="Arial" w:cs="Arial"/>
          <w:sz w:val="22"/>
          <w:szCs w:val="22"/>
        </w:rPr>
        <w:t>ab</w:t>
      </w:r>
      <w:r w:rsidR="001C6F77">
        <w:rPr>
          <w:rFonts w:ascii="Arial" w:hAnsi="Arial" w:cs="Arial"/>
          <w:sz w:val="22"/>
          <w:szCs w:val="22"/>
        </w:rPr>
        <w:t xml:space="preserve"> Losgröße 1. Zu sehen</w:t>
      </w:r>
      <w:r w:rsidR="001C6F77" w:rsidRPr="00803B0B">
        <w:rPr>
          <w:rFonts w:ascii="Arial" w:hAnsi="Arial" w:cs="Arial"/>
          <w:sz w:val="22"/>
          <w:szCs w:val="22"/>
        </w:rPr>
        <w:t xml:space="preserve"> </w:t>
      </w:r>
      <w:r w:rsidR="001C6F77">
        <w:rPr>
          <w:rFonts w:ascii="Arial" w:hAnsi="Arial" w:cs="Arial"/>
          <w:sz w:val="22"/>
          <w:szCs w:val="22"/>
        </w:rPr>
        <w:t xml:space="preserve">sind </w:t>
      </w:r>
      <w:r w:rsidRPr="00803B0B">
        <w:rPr>
          <w:rFonts w:ascii="Arial" w:hAnsi="Arial" w:cs="Arial"/>
          <w:sz w:val="22"/>
          <w:szCs w:val="22"/>
        </w:rPr>
        <w:t>drei unterschiedliche Spannsysteme</w:t>
      </w:r>
      <w:r>
        <w:rPr>
          <w:rFonts w:ascii="Arial" w:hAnsi="Arial" w:cs="Arial"/>
          <w:sz w:val="22"/>
          <w:szCs w:val="22"/>
        </w:rPr>
        <w:t>:</w:t>
      </w:r>
      <w:r w:rsidR="001C6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="00E0709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B1458C">
        <w:rPr>
          <w:rFonts w:ascii="Arial" w:hAnsi="Arial" w:cs="Arial"/>
          <w:sz w:val="22"/>
          <w:szCs w:val="22"/>
        </w:rPr>
        <w:t>hydraulisch doppeltwirkende Maschinenschraubstock HILMA.ASH, de</w:t>
      </w:r>
      <w:r w:rsidR="00E07095">
        <w:rPr>
          <w:rFonts w:ascii="Arial" w:hAnsi="Arial" w:cs="Arial"/>
          <w:sz w:val="22"/>
          <w:szCs w:val="22"/>
        </w:rPr>
        <w:t>r</w:t>
      </w:r>
      <w:r w:rsidRPr="00B1458C">
        <w:rPr>
          <w:rFonts w:ascii="Arial" w:hAnsi="Arial" w:cs="Arial"/>
          <w:sz w:val="22"/>
          <w:szCs w:val="22"/>
        </w:rPr>
        <w:t xml:space="preserve"> elektrische HILMA.ASE und de</w:t>
      </w:r>
      <w:r w:rsidR="00E07095">
        <w:rPr>
          <w:rFonts w:ascii="Arial" w:hAnsi="Arial" w:cs="Arial"/>
          <w:sz w:val="22"/>
          <w:szCs w:val="22"/>
        </w:rPr>
        <w:t>r</w:t>
      </w:r>
      <w:r w:rsidRPr="00B1458C">
        <w:rPr>
          <w:rFonts w:ascii="Arial" w:hAnsi="Arial" w:cs="Arial"/>
          <w:sz w:val="22"/>
          <w:szCs w:val="22"/>
        </w:rPr>
        <w:t xml:space="preserve"> HILMA.MCP als mechanische</w:t>
      </w:r>
      <w:r w:rsidR="00E07095">
        <w:rPr>
          <w:rFonts w:ascii="Arial" w:hAnsi="Arial" w:cs="Arial"/>
          <w:sz w:val="22"/>
          <w:szCs w:val="22"/>
        </w:rPr>
        <w:t>r</w:t>
      </w:r>
      <w:r w:rsidRPr="00B1458C">
        <w:rPr>
          <w:rFonts w:ascii="Arial" w:hAnsi="Arial" w:cs="Arial"/>
          <w:sz w:val="22"/>
          <w:szCs w:val="22"/>
        </w:rPr>
        <w:t xml:space="preserve"> Vertreter</w:t>
      </w:r>
      <w:r w:rsidRPr="00803B0B">
        <w:rPr>
          <w:rFonts w:ascii="Arial" w:hAnsi="Arial" w:cs="Arial"/>
          <w:sz w:val="22"/>
          <w:szCs w:val="22"/>
        </w:rPr>
        <w:t xml:space="preserve"> (Foto: </w:t>
      </w:r>
      <w:r>
        <w:rPr>
          <w:rFonts w:ascii="Arial" w:hAnsi="Arial" w:cs="Arial"/>
          <w:sz w:val="22"/>
          <w:szCs w:val="22"/>
        </w:rPr>
        <w:t>STARK</w:t>
      </w:r>
      <w:r w:rsidRPr="00803B0B">
        <w:rPr>
          <w:rFonts w:ascii="Arial" w:hAnsi="Arial" w:cs="Arial"/>
          <w:sz w:val="22"/>
          <w:szCs w:val="22"/>
        </w:rPr>
        <w:t>).</w:t>
      </w:r>
    </w:p>
    <w:bookmarkEnd w:id="31"/>
    <w:bookmarkEnd w:id="32"/>
    <w:p w14:paraId="3984FCDA" w14:textId="028818CA" w:rsidR="00576E6A" w:rsidRDefault="00AE171D" w:rsidP="001C6F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3E0EA0E9" w14:textId="77777777" w:rsidR="001C6F77" w:rsidRPr="00F62598" w:rsidRDefault="001C6F77" w:rsidP="001C6F77">
      <w:pPr>
        <w:spacing w:after="120"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1CA956" wp14:editId="01991AE4">
            <wp:extent cx="5400000" cy="3820472"/>
            <wp:effectExtent l="12700" t="12700" r="10795" b="15240"/>
            <wp:docPr id="516431613" name="Grafik 1" descr="Ein Bild, das Maßstabsmodel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31613" name="Grafik 1" descr="Ein Bild, das Maßstabsmodell enthält.&#10;&#10;Automatisch generierte Beschreibun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8204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3FD606" w14:textId="099565D8" w:rsidR="001C6F77" w:rsidRDefault="001C6F77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 </w:t>
      </w:r>
      <w:r w:rsidR="00C4230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:</w:t>
      </w:r>
    </w:p>
    <w:p w14:paraId="760273AD" w14:textId="77777777" w:rsidR="001C6F77" w:rsidRPr="00F62598" w:rsidRDefault="001C6F77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F62598">
        <w:rPr>
          <w:rFonts w:ascii="Arial" w:hAnsi="Arial" w:cs="Arial"/>
          <w:sz w:val="22"/>
          <w:szCs w:val="22"/>
        </w:rPr>
        <w:t>Mit dem neuen Maschinenschraubstock HILMA.UC können Anwender Schraubstöcke für unterschiedliche Werkstücke schneller umrüsten und benötigen weniger Spannmittel</w:t>
      </w:r>
      <w:r>
        <w:rPr>
          <w:rFonts w:ascii="Arial" w:hAnsi="Arial" w:cs="Arial"/>
          <w:sz w:val="22"/>
          <w:szCs w:val="22"/>
        </w:rPr>
        <w:t xml:space="preserve"> </w:t>
      </w:r>
      <w:r w:rsidRPr="00F62598">
        <w:rPr>
          <w:rFonts w:ascii="Arial" w:hAnsi="Arial" w:cs="Arial"/>
          <w:sz w:val="22"/>
          <w:szCs w:val="22"/>
        </w:rPr>
        <w:t>(Foto: STARK).</w:t>
      </w:r>
    </w:p>
    <w:p w14:paraId="12D8777F" w14:textId="77777777" w:rsidR="00E13D99" w:rsidRDefault="00E13D99" w:rsidP="001C6F77">
      <w:pPr>
        <w:spacing w:before="120" w:after="120" w:line="360" w:lineRule="auto"/>
        <w:rPr>
          <w:rFonts w:ascii="Arial" w:hAnsi="Arial" w:cs="Arial"/>
          <w:noProof/>
          <w:sz w:val="22"/>
          <w:szCs w:val="22"/>
        </w:rPr>
      </w:pPr>
    </w:p>
    <w:p w14:paraId="40A9E06D" w14:textId="50139B46" w:rsidR="00E13D99" w:rsidRDefault="00E13D99" w:rsidP="001C6F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br w:type="column"/>
      </w:r>
    </w:p>
    <w:p w14:paraId="3D10A2C0" w14:textId="449E078E" w:rsidR="00E13D99" w:rsidRDefault="00C4230D" w:rsidP="001C6F77">
      <w:pPr>
        <w:spacing w:before="120" w:after="120"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D94AE38" wp14:editId="28C240AE">
            <wp:extent cx="5400000" cy="3726471"/>
            <wp:effectExtent l="12700" t="12700" r="10795" b="7620"/>
            <wp:docPr id="37807097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70978" name="Grafik 378070978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264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38B8EE" w14:textId="6B776CF1" w:rsidR="00E13D99" w:rsidRPr="00BA3F00" w:rsidRDefault="00E13D99" w:rsidP="001C6F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A3F00">
        <w:rPr>
          <w:rFonts w:ascii="Arial" w:hAnsi="Arial" w:cs="Arial"/>
          <w:sz w:val="22"/>
          <w:szCs w:val="22"/>
        </w:rPr>
        <w:t>Foto</w:t>
      </w:r>
      <w:r w:rsidR="00C4230D">
        <w:rPr>
          <w:rFonts w:ascii="Arial" w:hAnsi="Arial" w:cs="Arial"/>
          <w:color w:val="FF0000"/>
          <w:sz w:val="22"/>
          <w:szCs w:val="22"/>
        </w:rPr>
        <w:t xml:space="preserve"> </w:t>
      </w:r>
      <w:r w:rsidR="00C4230D" w:rsidRPr="00C4230D">
        <w:rPr>
          <w:rFonts w:ascii="Arial" w:hAnsi="Arial" w:cs="Arial"/>
          <w:sz w:val="22"/>
          <w:szCs w:val="22"/>
        </w:rPr>
        <w:t>6</w:t>
      </w:r>
      <w:r w:rsidRPr="00BA3F00">
        <w:rPr>
          <w:rFonts w:ascii="Arial" w:hAnsi="Arial" w:cs="Arial"/>
          <w:sz w:val="22"/>
          <w:szCs w:val="22"/>
        </w:rPr>
        <w:t>:</w:t>
      </w:r>
    </w:p>
    <w:p w14:paraId="6A1B3689" w14:textId="77777777" w:rsidR="00E13D99" w:rsidRPr="00F62598" w:rsidRDefault="00E13D99" w:rsidP="001C6F77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komplett überarbeitete HILMA.NC-Baureihe (</w:t>
      </w:r>
      <w:r w:rsidRPr="00F62598">
        <w:rPr>
          <w:rFonts w:ascii="Arial" w:hAnsi="Arial" w:cs="Arial"/>
          <w:sz w:val="22"/>
          <w:szCs w:val="22"/>
        </w:rPr>
        <w:t>Foto: STARK).</w:t>
      </w:r>
    </w:p>
    <w:p w14:paraId="40C2A47F" w14:textId="310808D3" w:rsidR="00EB13F1" w:rsidRDefault="00EB13F1" w:rsidP="001C6F7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98DA449" w14:textId="1AFA487E" w:rsidR="00576E6A" w:rsidRDefault="00576E6A" w:rsidP="001C6F7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69E43AB1" w14:textId="74E154D5" w:rsidR="00576E6A" w:rsidRDefault="00576E6A" w:rsidP="001C6F77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Den Pressetext als Word-Dokument und das Bildmaterial in Druckqualität können Sie außerdem hier herunterladen:</w:t>
      </w:r>
    </w:p>
    <w:p w14:paraId="049DE1AA" w14:textId="60EBE708" w:rsidR="00423AA8" w:rsidRDefault="004573AC" w:rsidP="004573AC">
      <w:pPr>
        <w:spacing w:before="120" w:after="120" w:line="360" w:lineRule="auto"/>
      </w:pPr>
      <w:hyperlink r:id="rId18" w:history="1">
        <w:r w:rsidRPr="00CA0A9A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https://www.auchkomm.com/aktuellepressetexte#PI_511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73817C" w14:textId="77777777" w:rsidR="004573AC" w:rsidRDefault="004573AC" w:rsidP="001C6F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bookmarkStart w:id="35" w:name="OLE_LINK29"/>
      <w:bookmarkStart w:id="36" w:name="OLE_LINK30"/>
    </w:p>
    <w:p w14:paraId="4549D2F5" w14:textId="71AA9719" w:rsidR="00576E6A" w:rsidRDefault="00576E6A" w:rsidP="001C6F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Belegexemplar erbeten:</w:t>
      </w:r>
    </w:p>
    <w:p w14:paraId="0A9493C1" w14:textId="7F962199" w:rsidR="008442E8" w:rsidRDefault="00576E6A" w:rsidP="001C6F77">
      <w:pPr>
        <w:tabs>
          <w:tab w:val="left" w:pos="21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auchkomm Unternehmenskommunikation, F. Stephan Auch, Hochstraße 11, D-90429 Nürnberg, </w:t>
      </w:r>
      <w:hyperlink r:id="rId19" w:history="1">
        <w:r w:rsidRPr="00ED5BE8">
          <w:rPr>
            <w:rStyle w:val="Hyperlink"/>
            <w:rFonts w:ascii="Arial" w:hAnsi="Arial" w:cs="Arial"/>
            <w:sz w:val="22"/>
            <w:szCs w:val="22"/>
          </w:rPr>
          <w:t>fsa@auchkomm.de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hyperlink r:id="rId20" w:history="1">
        <w:r>
          <w:rPr>
            <w:rStyle w:val="Hyperlink"/>
            <w:rFonts w:ascii="Arial" w:hAnsi="Arial" w:cs="Arial"/>
            <w:sz w:val="22"/>
            <w:szCs w:val="22"/>
          </w:rPr>
          <w:t>www.auchkomm.de</w:t>
        </w:r>
      </w:hyperlink>
      <w:r>
        <w:rPr>
          <w:rFonts w:ascii="Arial" w:hAnsi="Arial" w:cs="Arial"/>
          <w:sz w:val="22"/>
          <w:szCs w:val="22"/>
        </w:rPr>
        <w:t xml:space="preserve"> </w:t>
      </w:r>
      <w:bookmarkEnd w:id="10"/>
      <w:bookmarkEnd w:id="11"/>
      <w:bookmarkEnd w:id="35"/>
      <w:bookmarkEnd w:id="36"/>
    </w:p>
    <w:sectPr w:rsidR="008442E8" w:rsidSect="00CB0BEA">
      <w:headerReference w:type="default" r:id="rId21"/>
      <w:footerReference w:type="default" r:id="rId22"/>
      <w:headerReference w:type="first" r:id="rId23"/>
      <w:footerReference w:type="first" r:id="rId24"/>
      <w:pgSz w:w="11901" w:h="16817"/>
      <w:pgMar w:top="947" w:right="748" w:bottom="1134" w:left="1418" w:header="539" w:footer="1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9E8E" w14:textId="77777777" w:rsidR="00A20D79" w:rsidRDefault="00A20D79">
      <w:r>
        <w:separator/>
      </w:r>
    </w:p>
  </w:endnote>
  <w:endnote w:type="continuationSeparator" w:id="0">
    <w:p w14:paraId="096D3FC8" w14:textId="77777777" w:rsidR="00A20D79" w:rsidRDefault="00A2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F984" w14:textId="77777777" w:rsidR="001F7EEF" w:rsidRDefault="001F7EEF">
    <w:pPr>
      <w:pStyle w:val="Fu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5875F2E" wp14:editId="755B3AE1">
          <wp:simplePos x="0" y="0"/>
          <wp:positionH relativeFrom="column">
            <wp:posOffset>926465</wp:posOffset>
          </wp:positionH>
          <wp:positionV relativeFrom="paragraph">
            <wp:posOffset>328930</wp:posOffset>
          </wp:positionV>
          <wp:extent cx="4206240" cy="518795"/>
          <wp:effectExtent l="0" t="0" r="10160" b="0"/>
          <wp:wrapNone/>
          <wp:docPr id="8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B4EF" w14:textId="77777777" w:rsidR="001F7EEF" w:rsidRDefault="001F7EEF">
    <w:pPr>
      <w:pStyle w:val="Fuzeil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9DDA92D" wp14:editId="77B017DC">
          <wp:simplePos x="0" y="0"/>
          <wp:positionH relativeFrom="column">
            <wp:posOffset>774065</wp:posOffset>
          </wp:positionH>
          <wp:positionV relativeFrom="paragraph">
            <wp:posOffset>352425</wp:posOffset>
          </wp:positionV>
          <wp:extent cx="4206240" cy="518795"/>
          <wp:effectExtent l="0" t="0" r="10160" b="0"/>
          <wp:wrapNone/>
          <wp:docPr id="1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B3EF" w14:textId="77777777" w:rsidR="00A20D79" w:rsidRDefault="00A20D79">
      <w:r>
        <w:separator/>
      </w:r>
    </w:p>
  </w:footnote>
  <w:footnote w:type="continuationSeparator" w:id="0">
    <w:p w14:paraId="5E466EE0" w14:textId="77777777" w:rsidR="00A20D79" w:rsidRDefault="00A2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6545" w14:textId="77777777" w:rsidR="001F7EEF" w:rsidRDefault="001F7EEF" w:rsidP="00AA65B0">
    <w:pPr>
      <w:tabs>
        <w:tab w:val="left" w:pos="851"/>
        <w:tab w:val="left" w:pos="3402"/>
        <w:tab w:val="center" w:pos="4536"/>
        <w:tab w:val="left" w:pos="5670"/>
        <w:tab w:val="left" w:pos="6300"/>
        <w:tab w:val="left" w:pos="7200"/>
        <w:tab w:val="right" w:pos="9072"/>
      </w:tabs>
      <w:spacing w:before="120" w:after="120"/>
      <w:rPr>
        <w:rFonts w:ascii="Arial" w:hAnsi="Arial" w:cs="Arial"/>
        <w:b/>
        <w:sz w:val="18"/>
        <w:szCs w:val="20"/>
      </w:rPr>
    </w:pPr>
    <w:proofErr w:type="spellStart"/>
    <w:r>
      <w:rPr>
        <w:rFonts w:ascii="Arial" w:hAnsi="Arial" w:cs="Arial"/>
        <w:b/>
        <w:sz w:val="16"/>
        <w:szCs w:val="16"/>
      </w:rPr>
      <w:t>Römheld</w:t>
    </w:r>
    <w:proofErr w:type="spellEnd"/>
    <w:r>
      <w:rPr>
        <w:rFonts w:ascii="Arial" w:hAnsi="Arial" w:cs="Arial"/>
        <w:b/>
        <w:sz w:val="16"/>
        <w:szCs w:val="16"/>
      </w:rPr>
      <w:t xml:space="preserve"> GmbH, Friedrichshütte, </w:t>
    </w:r>
    <w:proofErr w:type="spellStart"/>
    <w:r>
      <w:rPr>
        <w:rFonts w:ascii="Arial" w:hAnsi="Arial" w:cs="Arial"/>
        <w:b/>
        <w:sz w:val="16"/>
        <w:szCs w:val="16"/>
      </w:rPr>
      <w:t>Römheldstraße</w:t>
    </w:r>
    <w:proofErr w:type="spellEnd"/>
    <w:r>
      <w:rPr>
        <w:rFonts w:ascii="Arial" w:hAnsi="Arial" w:cs="Arial"/>
        <w:b/>
        <w:sz w:val="16"/>
        <w:szCs w:val="16"/>
      </w:rPr>
      <w:t xml:space="preserve"> 1-5, </w:t>
    </w:r>
    <w:r>
      <w:rPr>
        <w:noProof/>
      </w:rPr>
      <w:drawing>
        <wp:anchor distT="0" distB="0" distL="114300" distR="114300" simplePos="0" relativeHeight="251660800" behindDoc="1" locked="0" layoutInCell="1" allowOverlap="1" wp14:anchorId="7725E067" wp14:editId="031ED58B">
          <wp:simplePos x="0" y="0"/>
          <wp:positionH relativeFrom="page">
            <wp:posOffset>4655185</wp:posOffset>
          </wp:positionH>
          <wp:positionV relativeFrom="page">
            <wp:posOffset>360045</wp:posOffset>
          </wp:positionV>
          <wp:extent cx="2019300" cy="438150"/>
          <wp:effectExtent l="0" t="0" r="0" b="0"/>
          <wp:wrapTight wrapText="bothSides">
            <wp:wrapPolygon edited="0">
              <wp:start x="0" y="0"/>
              <wp:lineTo x="0" y="20661"/>
              <wp:lineTo x="21396" y="20661"/>
              <wp:lineTo x="21396" y="0"/>
              <wp:lineTo x="0" y="0"/>
            </wp:wrapPolygon>
          </wp:wrapTight>
          <wp:docPr id="7" name="Bild 14" descr="Beschreibung: Beschreibung: Beschreibung: Beschreibung: Beschreibung: Beschreibung: Beschreibung: Beschreibung: Beschreibung: Beschreibung: Beschreibung: Beschreibung: Beschreibung: Beschreibung: Beschreibung: Beschreibung: Beschreibung: Beschreibung: Beschreibung: LogoRHS_fbg 56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eschreibung: Beschreibung: Beschreibung: Beschreibung: Beschreibung: Beschreibung: Beschreibung: Beschreibung: Beschreibung: Beschreibung: Beschreibung: Beschreibung: Beschreibung: Beschreibung: Beschreibung: Beschreibung: Beschreibung: Beschreibung: Beschreibung: LogoRHS_fbg 56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35321 Laubach</w:t>
    </w:r>
  </w:p>
  <w:p w14:paraId="15327E2E" w14:textId="0C444833" w:rsidR="001F7EEF" w:rsidRPr="008745DD" w:rsidRDefault="001F7EEF" w:rsidP="008745DD">
    <w:pPr>
      <w:tabs>
        <w:tab w:val="left" w:pos="540"/>
        <w:tab w:val="left" w:pos="900"/>
        <w:tab w:val="left" w:pos="3780"/>
        <w:tab w:val="left" w:pos="4140"/>
        <w:tab w:val="right" w:pos="9072"/>
      </w:tabs>
      <w:spacing w:before="60" w:after="200"/>
      <w:ind w:right="-340"/>
      <w:rPr>
        <w:rFonts w:ascii="Arial" w:hAnsi="Arial"/>
      </w:rPr>
    </w:pPr>
    <w:r>
      <w:rPr>
        <w:noProof/>
      </w:rPr>
      <mc:AlternateContent>
        <mc:Choice Requires="wps">
          <w:drawing>
            <wp:anchor distT="4294967289" distB="4294967289" distL="114300" distR="114300" simplePos="0" relativeHeight="251655680" behindDoc="1" locked="0" layoutInCell="1" allowOverlap="1" wp14:anchorId="6CFBC759" wp14:editId="121B89EF">
              <wp:simplePos x="0" y="0"/>
              <wp:positionH relativeFrom="page">
                <wp:posOffset>900430</wp:posOffset>
              </wp:positionH>
              <wp:positionV relativeFrom="page">
                <wp:posOffset>900429</wp:posOffset>
              </wp:positionV>
              <wp:extent cx="6286500" cy="0"/>
              <wp:effectExtent l="0" t="0" r="12700" b="25400"/>
              <wp:wrapTight wrapText="bothSides">
                <wp:wrapPolygon edited="0">
                  <wp:start x="0" y="-1"/>
                  <wp:lineTo x="0" y="-1"/>
                  <wp:lineTo x="21556" y="-1"/>
                  <wp:lineTo x="21556" y="-1"/>
                  <wp:lineTo x="0" y="-1"/>
                </wp:wrapPolygon>
              </wp:wrapTight>
              <wp:docPr id="1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8C0F3" id="Line 1" o:spid="_x0000_s1026" style="position:absolute;z-index:-251660800;visibility:visible;mso-wrap-style:square;mso-width-percent:0;mso-height-percent:0;mso-wrap-distance-left:9pt;mso-wrap-distance-top:-19e-5mm;mso-wrap-distance-right:9pt;mso-wrap-distance-bottom:-19e-5mm;mso-position-horizontal:absolute;mso-position-horizontal-relative:page;mso-position-vertical:absolute;mso-position-vertical-relative:page;mso-width-percent:0;mso-height-percent:0;mso-width-relative:page;mso-height-relative:page" from="70.9pt,70.9pt" to="565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F4L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">
              <w10:wrap type="tight" anchorx="page" anchory="page"/>
            </v:line>
          </w:pict>
        </mc:Fallback>
      </mc:AlternateContent>
    </w:r>
    <w:r w:rsidRPr="00536BFF">
      <w:rPr>
        <w:rFonts w:ascii="Arial" w:hAnsi="Arial"/>
        <w:sz w:val="16"/>
        <w:szCs w:val="16"/>
      </w:rPr>
      <w:t>Blatt</w:t>
    </w:r>
    <w:r w:rsidRPr="00536BFF">
      <w:rPr>
        <w:rFonts w:ascii="Arial" w:hAnsi="Arial"/>
        <w:sz w:val="16"/>
        <w:szCs w:val="16"/>
      </w:rPr>
      <w:tab/>
    </w:r>
    <w:r w:rsidRPr="00536BFF"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>PAGE</w:instrText>
    </w:r>
    <w:r w:rsidRPr="00536BFF">
      <w:rPr>
        <w:rFonts w:ascii="Arial" w:hAnsi="Arial"/>
        <w:sz w:val="16"/>
        <w:szCs w:val="16"/>
      </w:rPr>
      <w:fldChar w:fldCharType="separate"/>
    </w:r>
    <w:r w:rsidR="00CD733D">
      <w:rPr>
        <w:rFonts w:ascii="Arial" w:hAnsi="Arial"/>
        <w:noProof/>
        <w:sz w:val="16"/>
        <w:szCs w:val="16"/>
      </w:rPr>
      <w:t>10</w:t>
    </w:r>
    <w:r w:rsidRPr="00536BFF">
      <w:rPr>
        <w:rFonts w:ascii="Arial" w:hAnsi="Arial"/>
        <w:sz w:val="16"/>
        <w:szCs w:val="16"/>
      </w:rPr>
      <w:fldChar w:fldCharType="end"/>
    </w:r>
    <w:r w:rsidR="00036762">
      <w:rPr>
        <w:rFonts w:ascii="Arial" w:hAnsi="Arial"/>
        <w:sz w:val="16"/>
        <w:szCs w:val="16"/>
      </w:rPr>
      <w:tab/>
      <w:t xml:space="preserve">zur Presse-Information </w:t>
    </w:r>
    <w:r w:rsidR="00C4230D">
      <w:rPr>
        <w:rFonts w:ascii="Arial" w:hAnsi="Arial"/>
        <w:sz w:val="16"/>
        <w:szCs w:val="16"/>
      </w:rPr>
      <w:t>3</w:t>
    </w:r>
    <w:r w:rsidR="00A82CB8">
      <w:rPr>
        <w:rFonts w:ascii="Arial" w:hAnsi="Arial"/>
        <w:sz w:val="16"/>
        <w:szCs w:val="16"/>
      </w:rPr>
      <w:t>/</w:t>
    </w:r>
    <w:r w:rsidR="009919B6">
      <w:rPr>
        <w:rFonts w:ascii="Arial" w:hAnsi="Arial"/>
        <w:sz w:val="16"/>
        <w:szCs w:val="16"/>
      </w:rPr>
      <w:t>20</w:t>
    </w:r>
    <w:r w:rsidR="00CA4257">
      <w:rPr>
        <w:rFonts w:ascii="Arial" w:hAnsi="Arial"/>
        <w:sz w:val="16"/>
        <w:szCs w:val="16"/>
      </w:rPr>
      <w:t>2</w:t>
    </w:r>
    <w:r w:rsidR="00AB5FAA">
      <w:rPr>
        <w:rFonts w:ascii="Arial" w:hAnsi="Arial"/>
        <w:sz w:val="16"/>
        <w:szCs w:val="16"/>
      </w:rPr>
      <w:t>3</w:t>
    </w:r>
    <w:r w:rsidR="00CA4257">
      <w:rPr>
        <w:rFonts w:ascii="Arial" w:hAnsi="Arial"/>
        <w:sz w:val="16"/>
        <w:szCs w:val="16"/>
      </w:rPr>
      <w:t xml:space="preserve"> </w:t>
    </w:r>
    <w:r w:rsidR="00AB5FAA">
      <w:rPr>
        <w:rFonts w:ascii="Arial" w:hAnsi="Arial"/>
        <w:sz w:val="16"/>
        <w:szCs w:val="16"/>
      </w:rPr>
      <w:t xml:space="preserve">EMO </w:t>
    </w:r>
    <w:r w:rsidR="00CA4257">
      <w:rPr>
        <w:rFonts w:ascii="Arial" w:hAnsi="Arial"/>
        <w:sz w:val="16"/>
        <w:szCs w:val="16"/>
      </w:rPr>
      <w:t>202</w:t>
    </w:r>
    <w:r w:rsidR="00AB5FAA">
      <w:rPr>
        <w:rFonts w:ascii="Arial" w:hAnsi="Arial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DD27" w14:textId="77777777" w:rsidR="001F7EEF" w:rsidRDefault="001F7EEF" w:rsidP="00536BFF">
    <w:pPr>
      <w:pStyle w:val="Kopfzeile"/>
      <w:tabs>
        <w:tab w:val="clear" w:pos="4536"/>
        <w:tab w:val="clear" w:pos="9072"/>
        <w:tab w:val="left" w:pos="375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47EEBB68" wp14:editId="2C984D63">
          <wp:simplePos x="0" y="0"/>
          <wp:positionH relativeFrom="page">
            <wp:posOffset>4655185</wp:posOffset>
          </wp:positionH>
          <wp:positionV relativeFrom="page">
            <wp:posOffset>360045</wp:posOffset>
          </wp:positionV>
          <wp:extent cx="2016125" cy="435610"/>
          <wp:effectExtent l="0" t="0" r="0" b="0"/>
          <wp:wrapTight wrapText="bothSides">
            <wp:wrapPolygon edited="0">
              <wp:start x="0" y="0"/>
              <wp:lineTo x="0" y="20152"/>
              <wp:lineTo x="21226" y="20152"/>
              <wp:lineTo x="21226" y="0"/>
              <wp:lineTo x="0" y="0"/>
            </wp:wrapPolygon>
          </wp:wrapTight>
          <wp:docPr id="10" name="Bild 4" descr="Beschreibung: Beschreibung: Beschreibung: Beschreibung: Beschreibung: Beschreibung: Beschreibung: LogoRHS_fbg 56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Beschreibung: Beschreibung: Beschreibung: Beschreibung: Beschreibung: Beschreibung: LogoRHS_fbg 56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B0B1BAE" w14:textId="77777777" w:rsidR="001F7EEF" w:rsidRDefault="001F7EEF" w:rsidP="00536BFF">
    <w:pPr>
      <w:pStyle w:val="Kopfzeile"/>
    </w:pPr>
  </w:p>
  <w:p w14:paraId="14319517" w14:textId="77777777" w:rsidR="001F7EEF" w:rsidRDefault="001F7E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A43"/>
    <w:multiLevelType w:val="multilevel"/>
    <w:tmpl w:val="D7A0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48787A"/>
    <w:multiLevelType w:val="hybridMultilevel"/>
    <w:tmpl w:val="A83C8354"/>
    <w:lvl w:ilvl="0" w:tplc="98E03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4F40"/>
    <w:multiLevelType w:val="hybridMultilevel"/>
    <w:tmpl w:val="517C9A96"/>
    <w:lvl w:ilvl="0" w:tplc="F9D03C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92581"/>
    <w:multiLevelType w:val="hybridMultilevel"/>
    <w:tmpl w:val="150EF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78B7"/>
    <w:multiLevelType w:val="multilevel"/>
    <w:tmpl w:val="D0FA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BB08A6"/>
    <w:multiLevelType w:val="hybridMultilevel"/>
    <w:tmpl w:val="E4EE0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17B34"/>
    <w:multiLevelType w:val="hybridMultilevel"/>
    <w:tmpl w:val="7EACF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427"/>
    <w:multiLevelType w:val="hybridMultilevel"/>
    <w:tmpl w:val="D1DEB316"/>
    <w:lvl w:ilvl="0" w:tplc="2BC8E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70168"/>
    <w:multiLevelType w:val="multilevel"/>
    <w:tmpl w:val="4BD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FF5303"/>
    <w:multiLevelType w:val="multilevel"/>
    <w:tmpl w:val="A1AC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D97818"/>
    <w:multiLevelType w:val="multilevel"/>
    <w:tmpl w:val="1FA8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D6517"/>
    <w:multiLevelType w:val="multilevel"/>
    <w:tmpl w:val="047C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53C2E"/>
    <w:multiLevelType w:val="multilevel"/>
    <w:tmpl w:val="BBC0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B02B69"/>
    <w:multiLevelType w:val="hybridMultilevel"/>
    <w:tmpl w:val="8DDE1530"/>
    <w:lvl w:ilvl="0" w:tplc="8E5CD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86F2D"/>
    <w:multiLevelType w:val="multilevel"/>
    <w:tmpl w:val="9C2E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3B6127"/>
    <w:multiLevelType w:val="multilevel"/>
    <w:tmpl w:val="ADA0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C726C"/>
    <w:multiLevelType w:val="hybridMultilevel"/>
    <w:tmpl w:val="B09E15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3035066">
    <w:abstractNumId w:val="16"/>
  </w:num>
  <w:num w:numId="2" w16cid:durableId="1279220633">
    <w:abstractNumId w:val="1"/>
  </w:num>
  <w:num w:numId="3" w16cid:durableId="1171143759">
    <w:abstractNumId w:val="10"/>
  </w:num>
  <w:num w:numId="4" w16cid:durableId="922296486">
    <w:abstractNumId w:val="11"/>
  </w:num>
  <w:num w:numId="5" w16cid:durableId="138570598">
    <w:abstractNumId w:val="5"/>
  </w:num>
  <w:num w:numId="6" w16cid:durableId="390083177">
    <w:abstractNumId w:val="3"/>
  </w:num>
  <w:num w:numId="7" w16cid:durableId="2048335825">
    <w:abstractNumId w:val="2"/>
  </w:num>
  <w:num w:numId="8" w16cid:durableId="1893224471">
    <w:abstractNumId w:val="6"/>
  </w:num>
  <w:num w:numId="9" w16cid:durableId="2028821676">
    <w:abstractNumId w:val="7"/>
  </w:num>
  <w:num w:numId="10" w16cid:durableId="1526603354">
    <w:abstractNumId w:val="14"/>
  </w:num>
  <w:num w:numId="11" w16cid:durableId="715355354">
    <w:abstractNumId w:val="8"/>
  </w:num>
  <w:num w:numId="12" w16cid:durableId="1322076431">
    <w:abstractNumId w:val="4"/>
  </w:num>
  <w:num w:numId="13" w16cid:durableId="1432582256">
    <w:abstractNumId w:val="12"/>
  </w:num>
  <w:num w:numId="14" w16cid:durableId="1619599681">
    <w:abstractNumId w:val="0"/>
  </w:num>
  <w:num w:numId="15" w16cid:durableId="1558083969">
    <w:abstractNumId w:val="9"/>
  </w:num>
  <w:num w:numId="16" w16cid:durableId="76370543">
    <w:abstractNumId w:val="15"/>
  </w:num>
  <w:num w:numId="17" w16cid:durableId="17620987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AF"/>
    <w:rsid w:val="0000126A"/>
    <w:rsid w:val="000029D2"/>
    <w:rsid w:val="00002D12"/>
    <w:rsid w:val="0000617F"/>
    <w:rsid w:val="00012F2C"/>
    <w:rsid w:val="00021A1C"/>
    <w:rsid w:val="0002224C"/>
    <w:rsid w:val="00023A5C"/>
    <w:rsid w:val="00030FE8"/>
    <w:rsid w:val="0003140F"/>
    <w:rsid w:val="00036762"/>
    <w:rsid w:val="00036C1D"/>
    <w:rsid w:val="00037DCE"/>
    <w:rsid w:val="000401E6"/>
    <w:rsid w:val="00040D14"/>
    <w:rsid w:val="000426E9"/>
    <w:rsid w:val="000428E4"/>
    <w:rsid w:val="00042AB3"/>
    <w:rsid w:val="0004309E"/>
    <w:rsid w:val="00044FF7"/>
    <w:rsid w:val="000459CD"/>
    <w:rsid w:val="00046471"/>
    <w:rsid w:val="0004674E"/>
    <w:rsid w:val="00047389"/>
    <w:rsid w:val="0005067E"/>
    <w:rsid w:val="000507D5"/>
    <w:rsid w:val="000509F8"/>
    <w:rsid w:val="00051BD8"/>
    <w:rsid w:val="00052D00"/>
    <w:rsid w:val="00053817"/>
    <w:rsid w:val="0005569E"/>
    <w:rsid w:val="00063E7C"/>
    <w:rsid w:val="00063EC7"/>
    <w:rsid w:val="00066062"/>
    <w:rsid w:val="0006720C"/>
    <w:rsid w:val="00067BF8"/>
    <w:rsid w:val="00085876"/>
    <w:rsid w:val="00085C67"/>
    <w:rsid w:val="00091013"/>
    <w:rsid w:val="0009395C"/>
    <w:rsid w:val="0009400C"/>
    <w:rsid w:val="000951D4"/>
    <w:rsid w:val="00095949"/>
    <w:rsid w:val="00097B63"/>
    <w:rsid w:val="000A0C49"/>
    <w:rsid w:val="000A145B"/>
    <w:rsid w:val="000A212C"/>
    <w:rsid w:val="000A33E3"/>
    <w:rsid w:val="000A5886"/>
    <w:rsid w:val="000C2816"/>
    <w:rsid w:val="000C3838"/>
    <w:rsid w:val="000C4E54"/>
    <w:rsid w:val="000C6D58"/>
    <w:rsid w:val="000C74CC"/>
    <w:rsid w:val="000D257D"/>
    <w:rsid w:val="000D2C17"/>
    <w:rsid w:val="000E08E0"/>
    <w:rsid w:val="000E4CFD"/>
    <w:rsid w:val="000E65A1"/>
    <w:rsid w:val="000E7495"/>
    <w:rsid w:val="000F338E"/>
    <w:rsid w:val="000F3675"/>
    <w:rsid w:val="000F44C1"/>
    <w:rsid w:val="000F4725"/>
    <w:rsid w:val="000F497A"/>
    <w:rsid w:val="000F5992"/>
    <w:rsid w:val="00100745"/>
    <w:rsid w:val="00101F38"/>
    <w:rsid w:val="00102B5B"/>
    <w:rsid w:val="001040C4"/>
    <w:rsid w:val="001044DA"/>
    <w:rsid w:val="00104CE2"/>
    <w:rsid w:val="00106BC7"/>
    <w:rsid w:val="00112D19"/>
    <w:rsid w:val="0011489E"/>
    <w:rsid w:val="00114E89"/>
    <w:rsid w:val="00116BEF"/>
    <w:rsid w:val="00120071"/>
    <w:rsid w:val="00120A29"/>
    <w:rsid w:val="0012173A"/>
    <w:rsid w:val="001260CE"/>
    <w:rsid w:val="0012627B"/>
    <w:rsid w:val="001264EC"/>
    <w:rsid w:val="00127B5A"/>
    <w:rsid w:val="00130E98"/>
    <w:rsid w:val="00131E94"/>
    <w:rsid w:val="001330EF"/>
    <w:rsid w:val="0013315C"/>
    <w:rsid w:val="00133C9A"/>
    <w:rsid w:val="00133F24"/>
    <w:rsid w:val="00136F17"/>
    <w:rsid w:val="00144C8B"/>
    <w:rsid w:val="001455D4"/>
    <w:rsid w:val="00146EA7"/>
    <w:rsid w:val="0014735B"/>
    <w:rsid w:val="0015069C"/>
    <w:rsid w:val="00150700"/>
    <w:rsid w:val="00150987"/>
    <w:rsid w:val="001520CD"/>
    <w:rsid w:val="001540DD"/>
    <w:rsid w:val="001555F9"/>
    <w:rsid w:val="001728A3"/>
    <w:rsid w:val="00173A37"/>
    <w:rsid w:val="00173D74"/>
    <w:rsid w:val="00175EAD"/>
    <w:rsid w:val="00183517"/>
    <w:rsid w:val="00183D09"/>
    <w:rsid w:val="00184986"/>
    <w:rsid w:val="00186A83"/>
    <w:rsid w:val="00187389"/>
    <w:rsid w:val="00192C71"/>
    <w:rsid w:val="0019517E"/>
    <w:rsid w:val="00195366"/>
    <w:rsid w:val="00195BB7"/>
    <w:rsid w:val="00196009"/>
    <w:rsid w:val="001A1CDA"/>
    <w:rsid w:val="001A24CD"/>
    <w:rsid w:val="001A2E1D"/>
    <w:rsid w:val="001A6F86"/>
    <w:rsid w:val="001B0C4F"/>
    <w:rsid w:val="001B35C6"/>
    <w:rsid w:val="001B48BA"/>
    <w:rsid w:val="001B61A3"/>
    <w:rsid w:val="001B74F8"/>
    <w:rsid w:val="001C3116"/>
    <w:rsid w:val="001C4647"/>
    <w:rsid w:val="001C6F77"/>
    <w:rsid w:val="001C78D4"/>
    <w:rsid w:val="001D0497"/>
    <w:rsid w:val="001D1922"/>
    <w:rsid w:val="001D2B14"/>
    <w:rsid w:val="001D3961"/>
    <w:rsid w:val="001D4A44"/>
    <w:rsid w:val="001D6F64"/>
    <w:rsid w:val="001D7C4D"/>
    <w:rsid w:val="001D7F67"/>
    <w:rsid w:val="001E0861"/>
    <w:rsid w:val="001E1B0D"/>
    <w:rsid w:val="001E2285"/>
    <w:rsid w:val="001E288F"/>
    <w:rsid w:val="001E6D40"/>
    <w:rsid w:val="001F0E93"/>
    <w:rsid w:val="001F3340"/>
    <w:rsid w:val="001F6625"/>
    <w:rsid w:val="001F724C"/>
    <w:rsid w:val="001F7EEF"/>
    <w:rsid w:val="00200AC7"/>
    <w:rsid w:val="00201124"/>
    <w:rsid w:val="00204FB1"/>
    <w:rsid w:val="00212806"/>
    <w:rsid w:val="002170A7"/>
    <w:rsid w:val="0021730C"/>
    <w:rsid w:val="002203CA"/>
    <w:rsid w:val="00222397"/>
    <w:rsid w:val="002230D4"/>
    <w:rsid w:val="0022485D"/>
    <w:rsid w:val="00226272"/>
    <w:rsid w:val="00232C01"/>
    <w:rsid w:val="002344B1"/>
    <w:rsid w:val="0023468C"/>
    <w:rsid w:val="0023729D"/>
    <w:rsid w:val="00237BB7"/>
    <w:rsid w:val="0024193D"/>
    <w:rsid w:val="00242567"/>
    <w:rsid w:val="002428CA"/>
    <w:rsid w:val="00244177"/>
    <w:rsid w:val="002552B5"/>
    <w:rsid w:val="00260D5C"/>
    <w:rsid w:val="00262CFD"/>
    <w:rsid w:val="002667B7"/>
    <w:rsid w:val="002668DB"/>
    <w:rsid w:val="002673B3"/>
    <w:rsid w:val="00271482"/>
    <w:rsid w:val="002736F0"/>
    <w:rsid w:val="0027564E"/>
    <w:rsid w:val="002767FC"/>
    <w:rsid w:val="00277B58"/>
    <w:rsid w:val="00277BCC"/>
    <w:rsid w:val="00280900"/>
    <w:rsid w:val="00281252"/>
    <w:rsid w:val="00281432"/>
    <w:rsid w:val="002829C2"/>
    <w:rsid w:val="00285955"/>
    <w:rsid w:val="0028669C"/>
    <w:rsid w:val="00291872"/>
    <w:rsid w:val="002923E8"/>
    <w:rsid w:val="0029319A"/>
    <w:rsid w:val="0029635B"/>
    <w:rsid w:val="0029685B"/>
    <w:rsid w:val="002A0032"/>
    <w:rsid w:val="002A00F8"/>
    <w:rsid w:val="002A440B"/>
    <w:rsid w:val="002A5727"/>
    <w:rsid w:val="002A669A"/>
    <w:rsid w:val="002B04B4"/>
    <w:rsid w:val="002B094E"/>
    <w:rsid w:val="002B22C9"/>
    <w:rsid w:val="002B3493"/>
    <w:rsid w:val="002B3888"/>
    <w:rsid w:val="002C0EBE"/>
    <w:rsid w:val="002C3572"/>
    <w:rsid w:val="002C673D"/>
    <w:rsid w:val="002C67AF"/>
    <w:rsid w:val="002C70C2"/>
    <w:rsid w:val="002D0865"/>
    <w:rsid w:val="002D0CD9"/>
    <w:rsid w:val="002D410F"/>
    <w:rsid w:val="002D537C"/>
    <w:rsid w:val="002D5ADD"/>
    <w:rsid w:val="002D5E79"/>
    <w:rsid w:val="002D6A4C"/>
    <w:rsid w:val="002D7419"/>
    <w:rsid w:val="002D78DF"/>
    <w:rsid w:val="002E18EE"/>
    <w:rsid w:val="002E19C2"/>
    <w:rsid w:val="002E27A7"/>
    <w:rsid w:val="002E6288"/>
    <w:rsid w:val="002F039A"/>
    <w:rsid w:val="002F0C9A"/>
    <w:rsid w:val="002F0F36"/>
    <w:rsid w:val="002F21BA"/>
    <w:rsid w:val="002F7CAA"/>
    <w:rsid w:val="00304590"/>
    <w:rsid w:val="00305781"/>
    <w:rsid w:val="003061CD"/>
    <w:rsid w:val="00306C6D"/>
    <w:rsid w:val="0030754F"/>
    <w:rsid w:val="00310017"/>
    <w:rsid w:val="00310A0A"/>
    <w:rsid w:val="0031476E"/>
    <w:rsid w:val="003147DA"/>
    <w:rsid w:val="00314979"/>
    <w:rsid w:val="00314EE8"/>
    <w:rsid w:val="003217E0"/>
    <w:rsid w:val="003224EE"/>
    <w:rsid w:val="00323634"/>
    <w:rsid w:val="00330943"/>
    <w:rsid w:val="00330B19"/>
    <w:rsid w:val="00340ADE"/>
    <w:rsid w:val="00344383"/>
    <w:rsid w:val="00344AFE"/>
    <w:rsid w:val="00346F99"/>
    <w:rsid w:val="003517D1"/>
    <w:rsid w:val="00354E1C"/>
    <w:rsid w:val="00355F60"/>
    <w:rsid w:val="00357F29"/>
    <w:rsid w:val="003615AD"/>
    <w:rsid w:val="0036348A"/>
    <w:rsid w:val="003658DB"/>
    <w:rsid w:val="003737B8"/>
    <w:rsid w:val="003772E3"/>
    <w:rsid w:val="003804EE"/>
    <w:rsid w:val="003832B6"/>
    <w:rsid w:val="0038350D"/>
    <w:rsid w:val="0038421F"/>
    <w:rsid w:val="003844FE"/>
    <w:rsid w:val="003850DF"/>
    <w:rsid w:val="0038685B"/>
    <w:rsid w:val="00387C1D"/>
    <w:rsid w:val="003923A4"/>
    <w:rsid w:val="00392D50"/>
    <w:rsid w:val="00394993"/>
    <w:rsid w:val="003A1193"/>
    <w:rsid w:val="003A1B1F"/>
    <w:rsid w:val="003A2AE6"/>
    <w:rsid w:val="003A3880"/>
    <w:rsid w:val="003B1046"/>
    <w:rsid w:val="003B1660"/>
    <w:rsid w:val="003B3636"/>
    <w:rsid w:val="003B446C"/>
    <w:rsid w:val="003C0108"/>
    <w:rsid w:val="003C02A8"/>
    <w:rsid w:val="003C15A4"/>
    <w:rsid w:val="003C1678"/>
    <w:rsid w:val="003D2C12"/>
    <w:rsid w:val="003D379E"/>
    <w:rsid w:val="003D457B"/>
    <w:rsid w:val="003E1C59"/>
    <w:rsid w:val="003E3D45"/>
    <w:rsid w:val="003E4447"/>
    <w:rsid w:val="003E513D"/>
    <w:rsid w:val="003E564B"/>
    <w:rsid w:val="003E6A8B"/>
    <w:rsid w:val="003F0162"/>
    <w:rsid w:val="003F21DF"/>
    <w:rsid w:val="003F5AE9"/>
    <w:rsid w:val="003F5BF3"/>
    <w:rsid w:val="003F7FE7"/>
    <w:rsid w:val="00400F4C"/>
    <w:rsid w:val="00401CF5"/>
    <w:rsid w:val="0040341C"/>
    <w:rsid w:val="00404B58"/>
    <w:rsid w:val="00405CD7"/>
    <w:rsid w:val="00413D00"/>
    <w:rsid w:val="00414AA7"/>
    <w:rsid w:val="00415DED"/>
    <w:rsid w:val="00420C42"/>
    <w:rsid w:val="0042306E"/>
    <w:rsid w:val="00423877"/>
    <w:rsid w:val="00423AA8"/>
    <w:rsid w:val="00424489"/>
    <w:rsid w:val="004268A4"/>
    <w:rsid w:val="00427053"/>
    <w:rsid w:val="004327E7"/>
    <w:rsid w:val="0043306C"/>
    <w:rsid w:val="00433C7F"/>
    <w:rsid w:val="00435224"/>
    <w:rsid w:val="00436C7C"/>
    <w:rsid w:val="0044074A"/>
    <w:rsid w:val="00441AE1"/>
    <w:rsid w:val="00441F7E"/>
    <w:rsid w:val="0044284A"/>
    <w:rsid w:val="0045438D"/>
    <w:rsid w:val="00455659"/>
    <w:rsid w:val="004573AC"/>
    <w:rsid w:val="00457F49"/>
    <w:rsid w:val="00457F83"/>
    <w:rsid w:val="00461402"/>
    <w:rsid w:val="00462E7B"/>
    <w:rsid w:val="004660CA"/>
    <w:rsid w:val="00474565"/>
    <w:rsid w:val="0047510A"/>
    <w:rsid w:val="00475AAF"/>
    <w:rsid w:val="00475FB9"/>
    <w:rsid w:val="00477C0A"/>
    <w:rsid w:val="0048133A"/>
    <w:rsid w:val="004834A7"/>
    <w:rsid w:val="00485749"/>
    <w:rsid w:val="004906AD"/>
    <w:rsid w:val="004A04DA"/>
    <w:rsid w:val="004A2297"/>
    <w:rsid w:val="004A6239"/>
    <w:rsid w:val="004A7794"/>
    <w:rsid w:val="004B1061"/>
    <w:rsid w:val="004B5537"/>
    <w:rsid w:val="004B56A1"/>
    <w:rsid w:val="004B5BEE"/>
    <w:rsid w:val="004B7074"/>
    <w:rsid w:val="004B7220"/>
    <w:rsid w:val="004B789F"/>
    <w:rsid w:val="004B7AD4"/>
    <w:rsid w:val="004C02AE"/>
    <w:rsid w:val="004C0876"/>
    <w:rsid w:val="004C17D1"/>
    <w:rsid w:val="004C3BA7"/>
    <w:rsid w:val="004C42C7"/>
    <w:rsid w:val="004C4B72"/>
    <w:rsid w:val="004C4E37"/>
    <w:rsid w:val="004D1464"/>
    <w:rsid w:val="004D2A44"/>
    <w:rsid w:val="004D5915"/>
    <w:rsid w:val="004D7072"/>
    <w:rsid w:val="004D7A28"/>
    <w:rsid w:val="004D7DE0"/>
    <w:rsid w:val="004E1824"/>
    <w:rsid w:val="004E1B2C"/>
    <w:rsid w:val="004E2A17"/>
    <w:rsid w:val="004E30AE"/>
    <w:rsid w:val="004F0E8C"/>
    <w:rsid w:val="004F21FD"/>
    <w:rsid w:val="004F3913"/>
    <w:rsid w:val="00500242"/>
    <w:rsid w:val="00507F8C"/>
    <w:rsid w:val="0051233E"/>
    <w:rsid w:val="00512597"/>
    <w:rsid w:val="005147F4"/>
    <w:rsid w:val="00515445"/>
    <w:rsid w:val="00515646"/>
    <w:rsid w:val="00515A3B"/>
    <w:rsid w:val="00516FC9"/>
    <w:rsid w:val="005231DB"/>
    <w:rsid w:val="00524E43"/>
    <w:rsid w:val="005354C7"/>
    <w:rsid w:val="00536BFF"/>
    <w:rsid w:val="005408EB"/>
    <w:rsid w:val="00541B4E"/>
    <w:rsid w:val="005430FC"/>
    <w:rsid w:val="00543E68"/>
    <w:rsid w:val="00543F99"/>
    <w:rsid w:val="00545DA9"/>
    <w:rsid w:val="00546618"/>
    <w:rsid w:val="00546960"/>
    <w:rsid w:val="005471E8"/>
    <w:rsid w:val="005479A4"/>
    <w:rsid w:val="00550091"/>
    <w:rsid w:val="00555DF5"/>
    <w:rsid w:val="00556611"/>
    <w:rsid w:val="005568E9"/>
    <w:rsid w:val="00563A5C"/>
    <w:rsid w:val="005649C6"/>
    <w:rsid w:val="005702A6"/>
    <w:rsid w:val="005735AA"/>
    <w:rsid w:val="00574BC3"/>
    <w:rsid w:val="005755C5"/>
    <w:rsid w:val="00576E6A"/>
    <w:rsid w:val="00583747"/>
    <w:rsid w:val="005843F2"/>
    <w:rsid w:val="005868E7"/>
    <w:rsid w:val="00586C73"/>
    <w:rsid w:val="00587753"/>
    <w:rsid w:val="00590641"/>
    <w:rsid w:val="005910FD"/>
    <w:rsid w:val="00594432"/>
    <w:rsid w:val="005A0AE5"/>
    <w:rsid w:val="005A2604"/>
    <w:rsid w:val="005A3BC7"/>
    <w:rsid w:val="005A6390"/>
    <w:rsid w:val="005B1653"/>
    <w:rsid w:val="005B3835"/>
    <w:rsid w:val="005B53D0"/>
    <w:rsid w:val="005B5913"/>
    <w:rsid w:val="005B69CA"/>
    <w:rsid w:val="005C418E"/>
    <w:rsid w:val="005C47F8"/>
    <w:rsid w:val="005C671E"/>
    <w:rsid w:val="005D19E3"/>
    <w:rsid w:val="005D68EC"/>
    <w:rsid w:val="005E1435"/>
    <w:rsid w:val="005E4874"/>
    <w:rsid w:val="005E4D95"/>
    <w:rsid w:val="005E4EA4"/>
    <w:rsid w:val="005E67EA"/>
    <w:rsid w:val="005E733D"/>
    <w:rsid w:val="005F0154"/>
    <w:rsid w:val="005F239A"/>
    <w:rsid w:val="005F6089"/>
    <w:rsid w:val="006004A2"/>
    <w:rsid w:val="0060165A"/>
    <w:rsid w:val="00601EA5"/>
    <w:rsid w:val="00607C12"/>
    <w:rsid w:val="00607D76"/>
    <w:rsid w:val="00610DCA"/>
    <w:rsid w:val="006122E1"/>
    <w:rsid w:val="00613CD8"/>
    <w:rsid w:val="006147A4"/>
    <w:rsid w:val="00614D1C"/>
    <w:rsid w:val="00616362"/>
    <w:rsid w:val="00617A77"/>
    <w:rsid w:val="00621F4E"/>
    <w:rsid w:val="00623C09"/>
    <w:rsid w:val="00623E28"/>
    <w:rsid w:val="006246ED"/>
    <w:rsid w:val="00627E1E"/>
    <w:rsid w:val="0063450B"/>
    <w:rsid w:val="00634753"/>
    <w:rsid w:val="00634805"/>
    <w:rsid w:val="00635AFA"/>
    <w:rsid w:val="006442B7"/>
    <w:rsid w:val="006442BE"/>
    <w:rsid w:val="00647233"/>
    <w:rsid w:val="00652B22"/>
    <w:rsid w:val="0065521A"/>
    <w:rsid w:val="00655C02"/>
    <w:rsid w:val="00657990"/>
    <w:rsid w:val="00657E41"/>
    <w:rsid w:val="00660DCD"/>
    <w:rsid w:val="00660DE8"/>
    <w:rsid w:val="00662FD6"/>
    <w:rsid w:val="00671287"/>
    <w:rsid w:val="006714F9"/>
    <w:rsid w:val="00672FF8"/>
    <w:rsid w:val="0067332D"/>
    <w:rsid w:val="00673B95"/>
    <w:rsid w:val="00674160"/>
    <w:rsid w:val="00676DC0"/>
    <w:rsid w:val="00677D34"/>
    <w:rsid w:val="00683395"/>
    <w:rsid w:val="006833A0"/>
    <w:rsid w:val="0068478F"/>
    <w:rsid w:val="00685578"/>
    <w:rsid w:val="00694393"/>
    <w:rsid w:val="006954FA"/>
    <w:rsid w:val="0069748B"/>
    <w:rsid w:val="00697A3E"/>
    <w:rsid w:val="00697C51"/>
    <w:rsid w:val="006A29AF"/>
    <w:rsid w:val="006A5DBE"/>
    <w:rsid w:val="006B35B5"/>
    <w:rsid w:val="006B4470"/>
    <w:rsid w:val="006B6DD5"/>
    <w:rsid w:val="006B7473"/>
    <w:rsid w:val="006C003C"/>
    <w:rsid w:val="006C03AD"/>
    <w:rsid w:val="006C09AE"/>
    <w:rsid w:val="006C34DB"/>
    <w:rsid w:val="006D3A8B"/>
    <w:rsid w:val="006E368B"/>
    <w:rsid w:val="006E5CC7"/>
    <w:rsid w:val="006E6FB1"/>
    <w:rsid w:val="006F13DB"/>
    <w:rsid w:val="006F3AB0"/>
    <w:rsid w:val="006F6141"/>
    <w:rsid w:val="006F61A1"/>
    <w:rsid w:val="0070347A"/>
    <w:rsid w:val="0070573C"/>
    <w:rsid w:val="007101B9"/>
    <w:rsid w:val="007147ED"/>
    <w:rsid w:val="00715C25"/>
    <w:rsid w:val="00722879"/>
    <w:rsid w:val="00724651"/>
    <w:rsid w:val="00724B7F"/>
    <w:rsid w:val="007304B3"/>
    <w:rsid w:val="0073141E"/>
    <w:rsid w:val="007319EA"/>
    <w:rsid w:val="0073228C"/>
    <w:rsid w:val="00732574"/>
    <w:rsid w:val="007341C8"/>
    <w:rsid w:val="00735D26"/>
    <w:rsid w:val="00740DB3"/>
    <w:rsid w:val="00740EC8"/>
    <w:rsid w:val="007412D9"/>
    <w:rsid w:val="007415EC"/>
    <w:rsid w:val="0074615A"/>
    <w:rsid w:val="00747632"/>
    <w:rsid w:val="00747D1C"/>
    <w:rsid w:val="00751811"/>
    <w:rsid w:val="0076073D"/>
    <w:rsid w:val="00760B66"/>
    <w:rsid w:val="007622F0"/>
    <w:rsid w:val="00763B33"/>
    <w:rsid w:val="00765C5B"/>
    <w:rsid w:val="00766039"/>
    <w:rsid w:val="007664EA"/>
    <w:rsid w:val="007678F1"/>
    <w:rsid w:val="00770A67"/>
    <w:rsid w:val="0077344B"/>
    <w:rsid w:val="0077553E"/>
    <w:rsid w:val="00780486"/>
    <w:rsid w:val="00781C15"/>
    <w:rsid w:val="0078291C"/>
    <w:rsid w:val="00785B85"/>
    <w:rsid w:val="00787805"/>
    <w:rsid w:val="007934E0"/>
    <w:rsid w:val="00794710"/>
    <w:rsid w:val="00795758"/>
    <w:rsid w:val="007A01F7"/>
    <w:rsid w:val="007A0987"/>
    <w:rsid w:val="007A146A"/>
    <w:rsid w:val="007A1578"/>
    <w:rsid w:val="007A3C21"/>
    <w:rsid w:val="007A62CB"/>
    <w:rsid w:val="007B1D71"/>
    <w:rsid w:val="007B5636"/>
    <w:rsid w:val="007B6360"/>
    <w:rsid w:val="007C08D8"/>
    <w:rsid w:val="007C3997"/>
    <w:rsid w:val="007C5327"/>
    <w:rsid w:val="007C6EC9"/>
    <w:rsid w:val="007D31F3"/>
    <w:rsid w:val="007D462A"/>
    <w:rsid w:val="007D603A"/>
    <w:rsid w:val="007D61F0"/>
    <w:rsid w:val="007D7008"/>
    <w:rsid w:val="007D72EF"/>
    <w:rsid w:val="007E34B1"/>
    <w:rsid w:val="007F3209"/>
    <w:rsid w:val="007F336E"/>
    <w:rsid w:val="007F43C7"/>
    <w:rsid w:val="007F5824"/>
    <w:rsid w:val="007F6F09"/>
    <w:rsid w:val="007F6F3B"/>
    <w:rsid w:val="00801769"/>
    <w:rsid w:val="008036BB"/>
    <w:rsid w:val="008045C6"/>
    <w:rsid w:val="00804C6E"/>
    <w:rsid w:val="00805E66"/>
    <w:rsid w:val="00806154"/>
    <w:rsid w:val="00806CF4"/>
    <w:rsid w:val="00807108"/>
    <w:rsid w:val="008107AF"/>
    <w:rsid w:val="00812988"/>
    <w:rsid w:val="008142EB"/>
    <w:rsid w:val="00814434"/>
    <w:rsid w:val="00822910"/>
    <w:rsid w:val="0082498F"/>
    <w:rsid w:val="00824B09"/>
    <w:rsid w:val="00833C44"/>
    <w:rsid w:val="00833C94"/>
    <w:rsid w:val="008350B4"/>
    <w:rsid w:val="00842039"/>
    <w:rsid w:val="00842A36"/>
    <w:rsid w:val="00843BB2"/>
    <w:rsid w:val="008442E8"/>
    <w:rsid w:val="00846D18"/>
    <w:rsid w:val="0085017D"/>
    <w:rsid w:val="008505A4"/>
    <w:rsid w:val="00853DE7"/>
    <w:rsid w:val="008567C5"/>
    <w:rsid w:val="00862580"/>
    <w:rsid w:val="00864E7A"/>
    <w:rsid w:val="008653FE"/>
    <w:rsid w:val="00870BC5"/>
    <w:rsid w:val="00870E66"/>
    <w:rsid w:val="008745DD"/>
    <w:rsid w:val="0087549C"/>
    <w:rsid w:val="008846BF"/>
    <w:rsid w:val="00885339"/>
    <w:rsid w:val="00892C38"/>
    <w:rsid w:val="00892C64"/>
    <w:rsid w:val="008A1751"/>
    <w:rsid w:val="008A41E6"/>
    <w:rsid w:val="008A5823"/>
    <w:rsid w:val="008A63DE"/>
    <w:rsid w:val="008A68CD"/>
    <w:rsid w:val="008B1B59"/>
    <w:rsid w:val="008B1D20"/>
    <w:rsid w:val="008B476A"/>
    <w:rsid w:val="008B48B9"/>
    <w:rsid w:val="008C618B"/>
    <w:rsid w:val="008C7115"/>
    <w:rsid w:val="008D0726"/>
    <w:rsid w:val="008D7D18"/>
    <w:rsid w:val="008E1F02"/>
    <w:rsid w:val="008E1FBD"/>
    <w:rsid w:val="008E2A8C"/>
    <w:rsid w:val="008E6179"/>
    <w:rsid w:val="008E65A0"/>
    <w:rsid w:val="008E74E6"/>
    <w:rsid w:val="008F0966"/>
    <w:rsid w:val="008F1521"/>
    <w:rsid w:val="008F26B2"/>
    <w:rsid w:val="008F2725"/>
    <w:rsid w:val="008F392E"/>
    <w:rsid w:val="008F5CE9"/>
    <w:rsid w:val="00900B70"/>
    <w:rsid w:val="0090363D"/>
    <w:rsid w:val="00903DD1"/>
    <w:rsid w:val="009064AB"/>
    <w:rsid w:val="009120E9"/>
    <w:rsid w:val="00913969"/>
    <w:rsid w:val="00920080"/>
    <w:rsid w:val="009210FA"/>
    <w:rsid w:val="00921107"/>
    <w:rsid w:val="0092191E"/>
    <w:rsid w:val="00926C56"/>
    <w:rsid w:val="009274FB"/>
    <w:rsid w:val="009325D0"/>
    <w:rsid w:val="00932A56"/>
    <w:rsid w:val="00940F42"/>
    <w:rsid w:val="009412F1"/>
    <w:rsid w:val="00941ABB"/>
    <w:rsid w:val="00941E87"/>
    <w:rsid w:val="0094461E"/>
    <w:rsid w:val="00944853"/>
    <w:rsid w:val="0095160E"/>
    <w:rsid w:val="0095462D"/>
    <w:rsid w:val="00954DE6"/>
    <w:rsid w:val="00960648"/>
    <w:rsid w:val="00961B4F"/>
    <w:rsid w:val="00961BE9"/>
    <w:rsid w:val="00965291"/>
    <w:rsid w:val="00965C48"/>
    <w:rsid w:val="009665D9"/>
    <w:rsid w:val="009668DE"/>
    <w:rsid w:val="00971EA3"/>
    <w:rsid w:val="00972108"/>
    <w:rsid w:val="00973B9D"/>
    <w:rsid w:val="009751EF"/>
    <w:rsid w:val="00975918"/>
    <w:rsid w:val="00975EF4"/>
    <w:rsid w:val="009811FA"/>
    <w:rsid w:val="00981675"/>
    <w:rsid w:val="009826BA"/>
    <w:rsid w:val="009837AB"/>
    <w:rsid w:val="00984DC0"/>
    <w:rsid w:val="0098778C"/>
    <w:rsid w:val="009909A6"/>
    <w:rsid w:val="009919B6"/>
    <w:rsid w:val="00991A6C"/>
    <w:rsid w:val="00992CFE"/>
    <w:rsid w:val="00993E57"/>
    <w:rsid w:val="0099456A"/>
    <w:rsid w:val="00994F0F"/>
    <w:rsid w:val="00996637"/>
    <w:rsid w:val="009A1089"/>
    <w:rsid w:val="009A1F04"/>
    <w:rsid w:val="009A5DEA"/>
    <w:rsid w:val="009A60F6"/>
    <w:rsid w:val="009A6148"/>
    <w:rsid w:val="009B3A37"/>
    <w:rsid w:val="009B3A3D"/>
    <w:rsid w:val="009B5CC0"/>
    <w:rsid w:val="009B642A"/>
    <w:rsid w:val="009C0095"/>
    <w:rsid w:val="009C1803"/>
    <w:rsid w:val="009C3C9A"/>
    <w:rsid w:val="009C4100"/>
    <w:rsid w:val="009C5493"/>
    <w:rsid w:val="009D1980"/>
    <w:rsid w:val="009D4F68"/>
    <w:rsid w:val="009E2254"/>
    <w:rsid w:val="009E7774"/>
    <w:rsid w:val="009F00AC"/>
    <w:rsid w:val="009F17AB"/>
    <w:rsid w:val="009F37C8"/>
    <w:rsid w:val="009F678A"/>
    <w:rsid w:val="009F7054"/>
    <w:rsid w:val="009F76E8"/>
    <w:rsid w:val="00A038C4"/>
    <w:rsid w:val="00A07D8A"/>
    <w:rsid w:val="00A106CE"/>
    <w:rsid w:val="00A11581"/>
    <w:rsid w:val="00A115C7"/>
    <w:rsid w:val="00A16343"/>
    <w:rsid w:val="00A168BF"/>
    <w:rsid w:val="00A20D79"/>
    <w:rsid w:val="00A21F78"/>
    <w:rsid w:val="00A22BC1"/>
    <w:rsid w:val="00A22E0C"/>
    <w:rsid w:val="00A26A4D"/>
    <w:rsid w:val="00A30C32"/>
    <w:rsid w:val="00A40DB2"/>
    <w:rsid w:val="00A4178F"/>
    <w:rsid w:val="00A43A15"/>
    <w:rsid w:val="00A4428B"/>
    <w:rsid w:val="00A4675F"/>
    <w:rsid w:val="00A52A21"/>
    <w:rsid w:val="00A52B34"/>
    <w:rsid w:val="00A53531"/>
    <w:rsid w:val="00A538F8"/>
    <w:rsid w:val="00A54577"/>
    <w:rsid w:val="00A54766"/>
    <w:rsid w:val="00A5546A"/>
    <w:rsid w:val="00A5681D"/>
    <w:rsid w:val="00A60B8C"/>
    <w:rsid w:val="00A61D99"/>
    <w:rsid w:val="00A61E67"/>
    <w:rsid w:val="00A66FBB"/>
    <w:rsid w:val="00A67588"/>
    <w:rsid w:val="00A70E96"/>
    <w:rsid w:val="00A73AEF"/>
    <w:rsid w:val="00A7610A"/>
    <w:rsid w:val="00A771D4"/>
    <w:rsid w:val="00A80480"/>
    <w:rsid w:val="00A82CB8"/>
    <w:rsid w:val="00A8393F"/>
    <w:rsid w:val="00A91405"/>
    <w:rsid w:val="00A916A7"/>
    <w:rsid w:val="00A91C98"/>
    <w:rsid w:val="00A92AAA"/>
    <w:rsid w:val="00A93E67"/>
    <w:rsid w:val="00A951E7"/>
    <w:rsid w:val="00AA329A"/>
    <w:rsid w:val="00AA65B0"/>
    <w:rsid w:val="00AB0C94"/>
    <w:rsid w:val="00AB123B"/>
    <w:rsid w:val="00AB1BD0"/>
    <w:rsid w:val="00AB3BE4"/>
    <w:rsid w:val="00AB496F"/>
    <w:rsid w:val="00AB4FEA"/>
    <w:rsid w:val="00AB5FAA"/>
    <w:rsid w:val="00AB69E6"/>
    <w:rsid w:val="00AB7736"/>
    <w:rsid w:val="00AC1ABD"/>
    <w:rsid w:val="00AC3E55"/>
    <w:rsid w:val="00AC4D15"/>
    <w:rsid w:val="00AC536A"/>
    <w:rsid w:val="00AC750F"/>
    <w:rsid w:val="00AD0F36"/>
    <w:rsid w:val="00AD2F50"/>
    <w:rsid w:val="00AD40CF"/>
    <w:rsid w:val="00AD7B32"/>
    <w:rsid w:val="00AE171D"/>
    <w:rsid w:val="00AE1984"/>
    <w:rsid w:val="00AE1A40"/>
    <w:rsid w:val="00AE1BB4"/>
    <w:rsid w:val="00AE49EF"/>
    <w:rsid w:val="00AF0FAD"/>
    <w:rsid w:val="00AF120F"/>
    <w:rsid w:val="00AF396F"/>
    <w:rsid w:val="00AF6207"/>
    <w:rsid w:val="00AF7F86"/>
    <w:rsid w:val="00B00199"/>
    <w:rsid w:val="00B039C6"/>
    <w:rsid w:val="00B07852"/>
    <w:rsid w:val="00B102DF"/>
    <w:rsid w:val="00B10D99"/>
    <w:rsid w:val="00B162A8"/>
    <w:rsid w:val="00B1645A"/>
    <w:rsid w:val="00B16875"/>
    <w:rsid w:val="00B21A0E"/>
    <w:rsid w:val="00B2796D"/>
    <w:rsid w:val="00B325D0"/>
    <w:rsid w:val="00B359DD"/>
    <w:rsid w:val="00B40BD0"/>
    <w:rsid w:val="00B439A0"/>
    <w:rsid w:val="00B450C4"/>
    <w:rsid w:val="00B52FA6"/>
    <w:rsid w:val="00B624A9"/>
    <w:rsid w:val="00B64ECB"/>
    <w:rsid w:val="00B66270"/>
    <w:rsid w:val="00B674F0"/>
    <w:rsid w:val="00B71AE9"/>
    <w:rsid w:val="00B73EAA"/>
    <w:rsid w:val="00B802AA"/>
    <w:rsid w:val="00B80592"/>
    <w:rsid w:val="00B808B0"/>
    <w:rsid w:val="00B851F2"/>
    <w:rsid w:val="00B856F8"/>
    <w:rsid w:val="00B86070"/>
    <w:rsid w:val="00B912D5"/>
    <w:rsid w:val="00B93429"/>
    <w:rsid w:val="00B96933"/>
    <w:rsid w:val="00B976B7"/>
    <w:rsid w:val="00BA3F00"/>
    <w:rsid w:val="00BA4F36"/>
    <w:rsid w:val="00BA60B7"/>
    <w:rsid w:val="00BA70A2"/>
    <w:rsid w:val="00BB4849"/>
    <w:rsid w:val="00BB4E4F"/>
    <w:rsid w:val="00BB5D2A"/>
    <w:rsid w:val="00BB6EEE"/>
    <w:rsid w:val="00BB77EE"/>
    <w:rsid w:val="00BC4185"/>
    <w:rsid w:val="00BD0413"/>
    <w:rsid w:val="00BD0BEA"/>
    <w:rsid w:val="00BD2E73"/>
    <w:rsid w:val="00BD4249"/>
    <w:rsid w:val="00BD56E7"/>
    <w:rsid w:val="00BD5A37"/>
    <w:rsid w:val="00BE32EF"/>
    <w:rsid w:val="00BE36AC"/>
    <w:rsid w:val="00BE4C16"/>
    <w:rsid w:val="00BE5B47"/>
    <w:rsid w:val="00BF0A2A"/>
    <w:rsid w:val="00BF0ADA"/>
    <w:rsid w:val="00BF1545"/>
    <w:rsid w:val="00BF4391"/>
    <w:rsid w:val="00BF730C"/>
    <w:rsid w:val="00BF7D73"/>
    <w:rsid w:val="00C02155"/>
    <w:rsid w:val="00C068DB"/>
    <w:rsid w:val="00C06EAF"/>
    <w:rsid w:val="00C13382"/>
    <w:rsid w:val="00C14D0D"/>
    <w:rsid w:val="00C155D4"/>
    <w:rsid w:val="00C157A8"/>
    <w:rsid w:val="00C15C79"/>
    <w:rsid w:val="00C20789"/>
    <w:rsid w:val="00C20C2F"/>
    <w:rsid w:val="00C2239D"/>
    <w:rsid w:val="00C23058"/>
    <w:rsid w:val="00C24933"/>
    <w:rsid w:val="00C32735"/>
    <w:rsid w:val="00C4230D"/>
    <w:rsid w:val="00C42827"/>
    <w:rsid w:val="00C43D0C"/>
    <w:rsid w:val="00C44C21"/>
    <w:rsid w:val="00C476D7"/>
    <w:rsid w:val="00C504C0"/>
    <w:rsid w:val="00C556B3"/>
    <w:rsid w:val="00C55E34"/>
    <w:rsid w:val="00C602AE"/>
    <w:rsid w:val="00C60F50"/>
    <w:rsid w:val="00C63FF9"/>
    <w:rsid w:val="00C66F9A"/>
    <w:rsid w:val="00C704F5"/>
    <w:rsid w:val="00C72729"/>
    <w:rsid w:val="00C72B59"/>
    <w:rsid w:val="00C76309"/>
    <w:rsid w:val="00C76A00"/>
    <w:rsid w:val="00C81455"/>
    <w:rsid w:val="00C81F3E"/>
    <w:rsid w:val="00C93E4A"/>
    <w:rsid w:val="00C9738B"/>
    <w:rsid w:val="00CA0541"/>
    <w:rsid w:val="00CA124C"/>
    <w:rsid w:val="00CA2155"/>
    <w:rsid w:val="00CA32FF"/>
    <w:rsid w:val="00CA4257"/>
    <w:rsid w:val="00CA4F1C"/>
    <w:rsid w:val="00CA52E1"/>
    <w:rsid w:val="00CA7E94"/>
    <w:rsid w:val="00CB0BEA"/>
    <w:rsid w:val="00CB3C23"/>
    <w:rsid w:val="00CB4592"/>
    <w:rsid w:val="00CB4AFD"/>
    <w:rsid w:val="00CB7A67"/>
    <w:rsid w:val="00CB7B01"/>
    <w:rsid w:val="00CC06EC"/>
    <w:rsid w:val="00CC325E"/>
    <w:rsid w:val="00CC5176"/>
    <w:rsid w:val="00CC5ECC"/>
    <w:rsid w:val="00CD22CE"/>
    <w:rsid w:val="00CD243F"/>
    <w:rsid w:val="00CD4BA7"/>
    <w:rsid w:val="00CD733D"/>
    <w:rsid w:val="00CD7380"/>
    <w:rsid w:val="00CD7A35"/>
    <w:rsid w:val="00CE0E69"/>
    <w:rsid w:val="00CE17C7"/>
    <w:rsid w:val="00CE4C24"/>
    <w:rsid w:val="00CE6225"/>
    <w:rsid w:val="00CF03F9"/>
    <w:rsid w:val="00CF50E2"/>
    <w:rsid w:val="00CF53D4"/>
    <w:rsid w:val="00CF7C17"/>
    <w:rsid w:val="00CF7F44"/>
    <w:rsid w:val="00CF7F4E"/>
    <w:rsid w:val="00D0154D"/>
    <w:rsid w:val="00D0350D"/>
    <w:rsid w:val="00D06187"/>
    <w:rsid w:val="00D15AF0"/>
    <w:rsid w:val="00D2061F"/>
    <w:rsid w:val="00D2384F"/>
    <w:rsid w:val="00D260A4"/>
    <w:rsid w:val="00D26FE5"/>
    <w:rsid w:val="00D321D7"/>
    <w:rsid w:val="00D33778"/>
    <w:rsid w:val="00D34623"/>
    <w:rsid w:val="00D36A32"/>
    <w:rsid w:val="00D4183E"/>
    <w:rsid w:val="00D41D91"/>
    <w:rsid w:val="00D42C75"/>
    <w:rsid w:val="00D43041"/>
    <w:rsid w:val="00D448ED"/>
    <w:rsid w:val="00D55ABE"/>
    <w:rsid w:val="00D55DF0"/>
    <w:rsid w:val="00D56329"/>
    <w:rsid w:val="00D5686D"/>
    <w:rsid w:val="00D612AB"/>
    <w:rsid w:val="00D62327"/>
    <w:rsid w:val="00D6279E"/>
    <w:rsid w:val="00D6615E"/>
    <w:rsid w:val="00D679F1"/>
    <w:rsid w:val="00D67B4B"/>
    <w:rsid w:val="00D713AF"/>
    <w:rsid w:val="00D73252"/>
    <w:rsid w:val="00D75E48"/>
    <w:rsid w:val="00D7676B"/>
    <w:rsid w:val="00D80F24"/>
    <w:rsid w:val="00D84CE8"/>
    <w:rsid w:val="00D85A93"/>
    <w:rsid w:val="00D85B0A"/>
    <w:rsid w:val="00D94849"/>
    <w:rsid w:val="00D9588D"/>
    <w:rsid w:val="00DA0B2E"/>
    <w:rsid w:val="00DA1B12"/>
    <w:rsid w:val="00DA37B7"/>
    <w:rsid w:val="00DA3A84"/>
    <w:rsid w:val="00DA3D28"/>
    <w:rsid w:val="00DA4D3E"/>
    <w:rsid w:val="00DA5510"/>
    <w:rsid w:val="00DA6E3E"/>
    <w:rsid w:val="00DB06B1"/>
    <w:rsid w:val="00DB306B"/>
    <w:rsid w:val="00DB372A"/>
    <w:rsid w:val="00DB4848"/>
    <w:rsid w:val="00DB5530"/>
    <w:rsid w:val="00DB653B"/>
    <w:rsid w:val="00DB7917"/>
    <w:rsid w:val="00DC0F17"/>
    <w:rsid w:val="00DC1929"/>
    <w:rsid w:val="00DC259B"/>
    <w:rsid w:val="00DC3A07"/>
    <w:rsid w:val="00DC6490"/>
    <w:rsid w:val="00DD05B1"/>
    <w:rsid w:val="00DD0B1F"/>
    <w:rsid w:val="00DD10CB"/>
    <w:rsid w:val="00DD22DA"/>
    <w:rsid w:val="00DD231D"/>
    <w:rsid w:val="00DD397D"/>
    <w:rsid w:val="00DD3DA7"/>
    <w:rsid w:val="00DE3041"/>
    <w:rsid w:val="00DE37EA"/>
    <w:rsid w:val="00DE5B7B"/>
    <w:rsid w:val="00DE721B"/>
    <w:rsid w:val="00DE7F35"/>
    <w:rsid w:val="00DF00A9"/>
    <w:rsid w:val="00DF0714"/>
    <w:rsid w:val="00DF21E3"/>
    <w:rsid w:val="00DF7261"/>
    <w:rsid w:val="00E0044D"/>
    <w:rsid w:val="00E00531"/>
    <w:rsid w:val="00E0116F"/>
    <w:rsid w:val="00E02A43"/>
    <w:rsid w:val="00E02C8F"/>
    <w:rsid w:val="00E03B47"/>
    <w:rsid w:val="00E04956"/>
    <w:rsid w:val="00E07095"/>
    <w:rsid w:val="00E07B7D"/>
    <w:rsid w:val="00E13785"/>
    <w:rsid w:val="00E13D99"/>
    <w:rsid w:val="00E235A1"/>
    <w:rsid w:val="00E248A7"/>
    <w:rsid w:val="00E31344"/>
    <w:rsid w:val="00E35DB2"/>
    <w:rsid w:val="00E361EC"/>
    <w:rsid w:val="00E368AD"/>
    <w:rsid w:val="00E41F50"/>
    <w:rsid w:val="00E43D6B"/>
    <w:rsid w:val="00E456C0"/>
    <w:rsid w:val="00E45D19"/>
    <w:rsid w:val="00E475B8"/>
    <w:rsid w:val="00E4775D"/>
    <w:rsid w:val="00E509A5"/>
    <w:rsid w:val="00E512E5"/>
    <w:rsid w:val="00E53E6B"/>
    <w:rsid w:val="00E56FC2"/>
    <w:rsid w:val="00E60A5E"/>
    <w:rsid w:val="00E6174B"/>
    <w:rsid w:val="00E63362"/>
    <w:rsid w:val="00E66909"/>
    <w:rsid w:val="00E72951"/>
    <w:rsid w:val="00E72D70"/>
    <w:rsid w:val="00E76ED7"/>
    <w:rsid w:val="00E77D82"/>
    <w:rsid w:val="00E80E3F"/>
    <w:rsid w:val="00E83F35"/>
    <w:rsid w:val="00E84A7F"/>
    <w:rsid w:val="00E862B2"/>
    <w:rsid w:val="00E866A8"/>
    <w:rsid w:val="00E8714C"/>
    <w:rsid w:val="00E938C9"/>
    <w:rsid w:val="00EA1F01"/>
    <w:rsid w:val="00EA2B8E"/>
    <w:rsid w:val="00EA312B"/>
    <w:rsid w:val="00EA35C5"/>
    <w:rsid w:val="00EA3EEE"/>
    <w:rsid w:val="00EA54E0"/>
    <w:rsid w:val="00EA7553"/>
    <w:rsid w:val="00EB13F1"/>
    <w:rsid w:val="00EB26CD"/>
    <w:rsid w:val="00EB34A4"/>
    <w:rsid w:val="00EB4B5F"/>
    <w:rsid w:val="00EB79EB"/>
    <w:rsid w:val="00EC0793"/>
    <w:rsid w:val="00EC0C9D"/>
    <w:rsid w:val="00EC1CD2"/>
    <w:rsid w:val="00ED478A"/>
    <w:rsid w:val="00EE0F35"/>
    <w:rsid w:val="00EF59CB"/>
    <w:rsid w:val="00EF6099"/>
    <w:rsid w:val="00F0012C"/>
    <w:rsid w:val="00F01D36"/>
    <w:rsid w:val="00F02E02"/>
    <w:rsid w:val="00F035AA"/>
    <w:rsid w:val="00F03CA9"/>
    <w:rsid w:val="00F07114"/>
    <w:rsid w:val="00F106AF"/>
    <w:rsid w:val="00F112C0"/>
    <w:rsid w:val="00F1135E"/>
    <w:rsid w:val="00F12C1C"/>
    <w:rsid w:val="00F12CD6"/>
    <w:rsid w:val="00F20B30"/>
    <w:rsid w:val="00F21574"/>
    <w:rsid w:val="00F233C2"/>
    <w:rsid w:val="00F24293"/>
    <w:rsid w:val="00F26AA7"/>
    <w:rsid w:val="00F31552"/>
    <w:rsid w:val="00F32948"/>
    <w:rsid w:val="00F350CC"/>
    <w:rsid w:val="00F354BC"/>
    <w:rsid w:val="00F37BC8"/>
    <w:rsid w:val="00F40501"/>
    <w:rsid w:val="00F42324"/>
    <w:rsid w:val="00F425D6"/>
    <w:rsid w:val="00F47E01"/>
    <w:rsid w:val="00F5183A"/>
    <w:rsid w:val="00F5545C"/>
    <w:rsid w:val="00F55971"/>
    <w:rsid w:val="00F608E9"/>
    <w:rsid w:val="00F62730"/>
    <w:rsid w:val="00F672E8"/>
    <w:rsid w:val="00F7010B"/>
    <w:rsid w:val="00F7022B"/>
    <w:rsid w:val="00F70440"/>
    <w:rsid w:val="00F71BE0"/>
    <w:rsid w:val="00F74EC6"/>
    <w:rsid w:val="00F75BBC"/>
    <w:rsid w:val="00F75F7C"/>
    <w:rsid w:val="00F7668D"/>
    <w:rsid w:val="00F769B8"/>
    <w:rsid w:val="00F77108"/>
    <w:rsid w:val="00F77FEB"/>
    <w:rsid w:val="00F83D39"/>
    <w:rsid w:val="00F840D2"/>
    <w:rsid w:val="00F90E00"/>
    <w:rsid w:val="00F92DF8"/>
    <w:rsid w:val="00F92E0D"/>
    <w:rsid w:val="00F9333F"/>
    <w:rsid w:val="00F943CF"/>
    <w:rsid w:val="00F96D76"/>
    <w:rsid w:val="00F979F2"/>
    <w:rsid w:val="00FA02D3"/>
    <w:rsid w:val="00FA3606"/>
    <w:rsid w:val="00FA55AE"/>
    <w:rsid w:val="00FA5AF9"/>
    <w:rsid w:val="00FA74DA"/>
    <w:rsid w:val="00FB250C"/>
    <w:rsid w:val="00FB6D0A"/>
    <w:rsid w:val="00FC0234"/>
    <w:rsid w:val="00FC05B3"/>
    <w:rsid w:val="00FC2AD8"/>
    <w:rsid w:val="00FC2B26"/>
    <w:rsid w:val="00FC2BB6"/>
    <w:rsid w:val="00FD7639"/>
    <w:rsid w:val="00FE0AD7"/>
    <w:rsid w:val="00FE0DC4"/>
    <w:rsid w:val="00FE1351"/>
    <w:rsid w:val="00FE594C"/>
    <w:rsid w:val="00FF1CD9"/>
    <w:rsid w:val="00FF2B29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AA08C9"/>
  <w14:defaultImageDpi w14:val="300"/>
  <w15:docId w15:val="{932FA5EB-0CD4-D646-800C-2E4E79DC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21FD"/>
  </w:style>
  <w:style w:type="paragraph" w:styleId="berschrift1">
    <w:name w:val="heading 1"/>
    <w:basedOn w:val="Standard"/>
    <w:link w:val="berschrift1Zchn"/>
    <w:uiPriority w:val="9"/>
    <w:qFormat/>
    <w:rsid w:val="00355F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355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rt">
    <w:name w:val="Start"/>
    <w:basedOn w:val="Standard"/>
    <w:uiPriority w:val="99"/>
    <w:rsid w:val="00536BFF"/>
    <w:pPr>
      <w:tabs>
        <w:tab w:val="left" w:pos="7201"/>
      </w:tabs>
      <w:spacing w:line="180" w:lineRule="exact"/>
    </w:pPr>
    <w:rPr>
      <w:rFonts w:ascii="Arial" w:hAnsi="Arial"/>
      <w:sz w:val="16"/>
      <w:szCs w:val="20"/>
    </w:rPr>
  </w:style>
  <w:style w:type="character" w:styleId="Hyperlink">
    <w:name w:val="Hyperlink"/>
    <w:uiPriority w:val="99"/>
    <w:rsid w:val="0006720C"/>
    <w:rPr>
      <w:color w:val="0000FF"/>
      <w:u w:val="single"/>
    </w:rPr>
  </w:style>
  <w:style w:type="character" w:styleId="BesuchterLink">
    <w:name w:val="FollowedHyperlink"/>
    <w:rsid w:val="00D448ED"/>
    <w:rPr>
      <w:color w:val="800080"/>
      <w:u w:val="single"/>
    </w:rPr>
  </w:style>
  <w:style w:type="character" w:styleId="Kommentarzeichen">
    <w:name w:val="annotation reference"/>
    <w:semiHidden/>
    <w:rsid w:val="00CB4AFD"/>
    <w:rPr>
      <w:sz w:val="16"/>
      <w:szCs w:val="16"/>
    </w:rPr>
  </w:style>
  <w:style w:type="paragraph" w:styleId="Kommentartext">
    <w:name w:val="annotation text"/>
    <w:basedOn w:val="Standard"/>
    <w:semiHidden/>
    <w:rsid w:val="00CB4AF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B4AFD"/>
    <w:rPr>
      <w:b/>
      <w:bCs/>
    </w:rPr>
  </w:style>
  <w:style w:type="paragraph" w:styleId="Listenabsatz">
    <w:name w:val="List Paragraph"/>
    <w:basedOn w:val="Standard"/>
    <w:uiPriority w:val="34"/>
    <w:qFormat/>
    <w:rsid w:val="001E1B0D"/>
    <w:pPr>
      <w:ind w:left="720"/>
      <w:contextualSpacing/>
    </w:pPr>
  </w:style>
  <w:style w:type="character" w:customStyle="1" w:styleId="description">
    <w:name w:val="description"/>
    <w:basedOn w:val="Absatz-Standardschriftart"/>
    <w:rsid w:val="002667B7"/>
  </w:style>
  <w:style w:type="paragraph" w:customStyle="1" w:styleId="left12arialbold">
    <w:name w:val="left12arialbold"/>
    <w:basedOn w:val="Standard"/>
    <w:rsid w:val="005C671E"/>
    <w:pPr>
      <w:spacing w:before="100" w:beforeAutospacing="1" w:after="100" w:afterAutospacing="1"/>
    </w:pPr>
  </w:style>
  <w:style w:type="character" w:customStyle="1" w:styleId="highlight">
    <w:name w:val="highlight"/>
    <w:basedOn w:val="Absatz-Standardschriftart"/>
    <w:rsid w:val="00F7668D"/>
  </w:style>
  <w:style w:type="paragraph" w:styleId="StandardWeb">
    <w:name w:val="Normal (Web)"/>
    <w:basedOn w:val="Standard"/>
    <w:uiPriority w:val="99"/>
    <w:semiHidden/>
    <w:unhideWhenUsed/>
    <w:rsid w:val="002C70C2"/>
    <w:pPr>
      <w:spacing w:before="100" w:beforeAutospacing="1" w:after="100" w:afterAutospacing="1"/>
    </w:pPr>
  </w:style>
  <w:style w:type="character" w:customStyle="1" w:styleId="tgc">
    <w:name w:val="_tgc"/>
    <w:basedOn w:val="Absatz-Standardschriftart"/>
    <w:rsid w:val="001D0497"/>
  </w:style>
  <w:style w:type="paragraph" w:styleId="berarbeitung">
    <w:name w:val="Revision"/>
    <w:hidden/>
    <w:uiPriority w:val="99"/>
    <w:semiHidden/>
    <w:rsid w:val="00EF609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0876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426E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4178F"/>
  </w:style>
  <w:style w:type="character" w:styleId="NichtaufgelsteErwhnung">
    <w:name w:val="Unresolved Mention"/>
    <w:basedOn w:val="Absatz-Standardschriftart"/>
    <w:uiPriority w:val="99"/>
    <w:semiHidden/>
    <w:unhideWhenUsed/>
    <w:rsid w:val="0024417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5F60"/>
    <w:rPr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5F60"/>
    <w:rPr>
      <w:b/>
      <w:bCs/>
      <w:sz w:val="36"/>
      <w:szCs w:val="36"/>
    </w:rPr>
  </w:style>
  <w:style w:type="character" w:styleId="Hervorhebung">
    <w:name w:val="Emphasis"/>
    <w:basedOn w:val="Absatz-Standardschriftart"/>
    <w:uiPriority w:val="20"/>
    <w:qFormat/>
    <w:rsid w:val="00355F60"/>
    <w:rPr>
      <w:i/>
      <w:iCs/>
    </w:rPr>
  </w:style>
  <w:style w:type="character" w:styleId="Fett">
    <w:name w:val="Strong"/>
    <w:basedOn w:val="Absatz-Standardschriftart"/>
    <w:uiPriority w:val="22"/>
    <w:qFormat/>
    <w:rsid w:val="00355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4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troemer@roemheld.de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auchkomm.com/aktuellepressetexte#PI_51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auchkomm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emheld.d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hyperlink" Target="mailto:info@roemheld.de" TargetMode="External"/><Relationship Id="rId19" Type="http://schemas.openxmlformats.org/officeDocument/2006/relationships/hyperlink" Target="mailto:fsa@auchkomm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a@auchkomm.de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717DE9-E1F1-4614-BD86-22D0C63F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1663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 S002/2005</vt:lpstr>
    </vt:vector>
  </TitlesOfParts>
  <Company>Hewlett-Packard Company</Company>
  <LinksUpToDate>false</LinksUpToDate>
  <CharactersWithSpaces>12117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http://www.auchkomm.de</vt:lpwstr>
      </vt:variant>
      <vt:variant>
        <vt:lpwstr/>
      </vt:variant>
      <vt:variant>
        <vt:i4>3735674</vt:i4>
      </vt:variant>
      <vt:variant>
        <vt:i4>9</vt:i4>
      </vt:variant>
      <vt:variant>
        <vt:i4>0</vt:i4>
      </vt:variant>
      <vt:variant>
        <vt:i4>5</vt:i4>
      </vt:variant>
      <vt:variant>
        <vt:lpwstr>http://www.roemheld-gruppe.de/</vt:lpwstr>
      </vt:variant>
      <vt:variant>
        <vt:lpwstr/>
      </vt:variant>
      <vt:variant>
        <vt:i4>6422602</vt:i4>
      </vt:variant>
      <vt:variant>
        <vt:i4>6</vt:i4>
      </vt:variant>
      <vt:variant>
        <vt:i4>0</vt:i4>
      </vt:variant>
      <vt:variant>
        <vt:i4>5</vt:i4>
      </vt:variant>
      <vt:variant>
        <vt:lpwstr>mailto:info@hilma.de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mailto:fsa@auchkomm.de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mailto:a.reich@hilma.de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 S002/2005</dc:title>
  <dc:creator>F. Stephan Auch</dc:creator>
  <cp:lastModifiedBy>F. Stephan Auch</cp:lastModifiedBy>
  <cp:revision>2</cp:revision>
  <cp:lastPrinted>2023-07-06T11:06:00Z</cp:lastPrinted>
  <dcterms:created xsi:type="dcterms:W3CDTF">2023-07-12T14:45:00Z</dcterms:created>
  <dcterms:modified xsi:type="dcterms:W3CDTF">2023-07-12T14:45:00Z</dcterms:modified>
</cp:coreProperties>
</file>